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10856" w14:textId="77777777" w:rsidR="00210D4F" w:rsidRDefault="00210D4F" w:rsidP="00992118">
      <w:pPr>
        <w:tabs>
          <w:tab w:val="left" w:pos="2880"/>
          <w:tab w:val="left" w:pos="7088"/>
        </w:tabs>
        <w:rPr>
          <w:b/>
        </w:rPr>
      </w:pPr>
    </w:p>
    <w:tbl>
      <w:tblPr>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47"/>
        <w:gridCol w:w="230"/>
        <w:gridCol w:w="3982"/>
      </w:tblGrid>
      <w:tr w:rsidR="00760FDC" w14:paraId="68F6A23D" w14:textId="77777777" w:rsidTr="00760FDC">
        <w:tc>
          <w:tcPr>
            <w:tcW w:w="5147" w:type="dxa"/>
            <w:shd w:val="clear" w:color="auto" w:fill="auto"/>
            <w:tcMar>
              <w:top w:w="0" w:type="dxa"/>
              <w:left w:w="0" w:type="dxa"/>
              <w:bottom w:w="0" w:type="dxa"/>
              <w:right w:w="0" w:type="dxa"/>
            </w:tcMar>
          </w:tcPr>
          <w:p w14:paraId="725841FA" w14:textId="77777777" w:rsidR="00760FDC" w:rsidRDefault="00760FDC" w:rsidP="00DD63BF">
            <w:pPr>
              <w:pBdr>
                <w:top w:val="nil"/>
                <w:left w:val="nil"/>
                <w:bottom w:val="nil"/>
                <w:right w:val="nil"/>
                <w:between w:val="nil"/>
              </w:pBdr>
              <w:rPr>
                <w:b/>
                <w:bCs/>
                <w:color w:val="1A365D"/>
                <w:sz w:val="32"/>
                <w:szCs w:val="32"/>
              </w:rPr>
            </w:pPr>
            <w:r>
              <w:rPr>
                <w:b/>
                <w:bCs/>
                <w:color w:val="1A365D"/>
                <w:sz w:val="32"/>
                <w:szCs w:val="32"/>
              </w:rPr>
              <w:t>STADT MUSTERSTADT</w:t>
            </w:r>
          </w:p>
          <w:p w14:paraId="3EE7F5FA" w14:textId="77777777" w:rsidR="00760FDC" w:rsidRDefault="00760FDC" w:rsidP="00DD63BF">
            <w:pPr>
              <w:pBdr>
                <w:top w:val="nil"/>
                <w:left w:val="nil"/>
                <w:bottom w:val="nil"/>
                <w:right w:val="nil"/>
                <w:between w:val="nil"/>
              </w:pBdr>
              <w:rPr>
                <w:b/>
                <w:bCs/>
                <w:color w:val="4A5568"/>
              </w:rPr>
            </w:pPr>
            <w:r>
              <w:rPr>
                <w:b/>
                <w:bCs/>
                <w:color w:val="4A5568"/>
              </w:rPr>
              <w:t>Der Bürgermeister | Ordnungs- und Bürgerservice</w:t>
            </w:r>
          </w:p>
          <w:p w14:paraId="63D44FDC" w14:textId="77777777" w:rsidR="00760FDC" w:rsidRDefault="00760FDC" w:rsidP="00DD63BF">
            <w:pPr>
              <w:pBdr>
                <w:top w:val="nil"/>
                <w:left w:val="nil"/>
                <w:bottom w:val="nil"/>
                <w:right w:val="nil"/>
                <w:between w:val="nil"/>
              </w:pBdr>
              <w:rPr>
                <w:b/>
                <w:bCs/>
                <w:color w:val="4A5568"/>
              </w:rPr>
            </w:pPr>
          </w:p>
          <w:p w14:paraId="6308952B" w14:textId="77777777" w:rsidR="00760FDC" w:rsidRDefault="00760FDC" w:rsidP="00DD63BF">
            <w:pPr>
              <w:pBdr>
                <w:top w:val="nil"/>
                <w:left w:val="nil"/>
                <w:bottom w:val="nil"/>
                <w:right w:val="nil"/>
                <w:between w:val="nil"/>
              </w:pBdr>
              <w:rPr>
                <w:b/>
                <w:bCs/>
                <w:color w:val="4A5568"/>
              </w:rPr>
            </w:pPr>
          </w:p>
          <w:p w14:paraId="5B4F8230" w14:textId="77777777" w:rsidR="00760FDC" w:rsidRDefault="00760FDC" w:rsidP="00DD63BF">
            <w:pPr>
              <w:pBdr>
                <w:top w:val="nil"/>
                <w:left w:val="nil"/>
                <w:bottom w:val="nil"/>
                <w:right w:val="nil"/>
                <w:between w:val="nil"/>
              </w:pBdr>
              <w:spacing w:after="150"/>
              <w:rPr>
                <w:color w:val="4A5568"/>
                <w:sz w:val="16"/>
                <w:szCs w:val="16"/>
                <w:u w:val="single"/>
              </w:rPr>
            </w:pPr>
            <w:r>
              <w:rPr>
                <w:color w:val="4A5568"/>
                <w:sz w:val="16"/>
                <w:szCs w:val="16"/>
                <w:u w:val="single"/>
              </w:rPr>
              <w:t>Stadt Musterstadt • Postfach 10 00 00 • 14550 Musterstadt</w:t>
            </w:r>
          </w:p>
          <w:p w14:paraId="1442570A" w14:textId="77777777" w:rsidR="00760FDC" w:rsidRDefault="00760FDC" w:rsidP="00DD63BF">
            <w:pPr>
              <w:pBdr>
                <w:top w:val="nil"/>
                <w:left w:val="nil"/>
                <w:bottom w:val="nil"/>
                <w:right w:val="nil"/>
                <w:between w:val="nil"/>
              </w:pBdr>
              <w:rPr>
                <w:color w:val="4A5568"/>
                <w:sz w:val="16"/>
                <w:szCs w:val="16"/>
                <w:u w:val="single"/>
              </w:rPr>
            </w:pPr>
          </w:p>
          <w:p w14:paraId="5011C7D0" w14:textId="77777777" w:rsidR="00760FDC" w:rsidRDefault="00760FDC" w:rsidP="00DD63BF">
            <w:pPr>
              <w:pBdr>
                <w:top w:val="nil"/>
                <w:left w:val="nil"/>
                <w:bottom w:val="nil"/>
                <w:right w:val="nil"/>
                <w:between w:val="nil"/>
              </w:pBdr>
              <w:rPr>
                <w:b/>
                <w:bCs/>
              </w:rPr>
            </w:pPr>
            <w:r>
              <w:rPr>
                <w:b/>
                <w:bCs/>
              </w:rPr>
              <w:t>#ANREDE# #VORNAME# #NACHNAME#</w:t>
            </w:r>
          </w:p>
          <w:p w14:paraId="552B64B5" w14:textId="77777777" w:rsidR="00760FDC" w:rsidRDefault="00760FDC" w:rsidP="00DD63BF">
            <w:pPr>
              <w:pBdr>
                <w:top w:val="nil"/>
                <w:left w:val="nil"/>
                <w:bottom w:val="nil"/>
                <w:right w:val="nil"/>
                <w:between w:val="nil"/>
              </w:pBdr>
            </w:pPr>
            <w:r>
              <w:t>#STRASSE_HAUSNUMMER#</w:t>
            </w:r>
          </w:p>
          <w:p w14:paraId="7CC34E0A" w14:textId="77777777" w:rsidR="00760FDC" w:rsidRDefault="00760FDC" w:rsidP="00DD63BF">
            <w:pPr>
              <w:pBdr>
                <w:top w:val="nil"/>
                <w:left w:val="nil"/>
                <w:bottom w:val="nil"/>
                <w:right w:val="nil"/>
                <w:between w:val="nil"/>
              </w:pBdr>
            </w:pPr>
            <w:r>
              <w:t>#PLZ_ORT#</w:t>
            </w:r>
          </w:p>
        </w:tc>
        <w:tc>
          <w:tcPr>
            <w:tcW w:w="230" w:type="dxa"/>
            <w:shd w:val="clear" w:color="auto" w:fill="auto"/>
            <w:tcMar>
              <w:top w:w="0" w:type="dxa"/>
              <w:left w:w="0" w:type="dxa"/>
              <w:bottom w:w="0" w:type="dxa"/>
              <w:right w:w="0" w:type="dxa"/>
            </w:tcMar>
          </w:tcPr>
          <w:p w14:paraId="6B95D11D" w14:textId="77777777" w:rsidR="00760FDC" w:rsidRDefault="00760FDC" w:rsidP="00DD63BF">
            <w:pPr>
              <w:pBdr>
                <w:top w:val="nil"/>
                <w:left w:val="nil"/>
                <w:bottom w:val="nil"/>
                <w:right w:val="nil"/>
                <w:between w:val="nil"/>
              </w:pBdr>
              <w:spacing w:line="276" w:lineRule="auto"/>
            </w:pPr>
          </w:p>
        </w:tc>
        <w:tc>
          <w:tcPr>
            <w:tcW w:w="3982" w:type="dxa"/>
            <w:shd w:val="clear" w:color="auto" w:fill="auto"/>
            <w:tcMar>
              <w:top w:w="0" w:type="dxa"/>
              <w:left w:w="0" w:type="dxa"/>
              <w:bottom w:w="0" w:type="dxa"/>
              <w:right w:w="0" w:type="dxa"/>
            </w:tcMar>
          </w:tcPr>
          <w:p w14:paraId="6D842C8F" w14:textId="77777777" w:rsidR="00760FDC" w:rsidRDefault="00760FDC" w:rsidP="00DD63BF">
            <w:pPr>
              <w:pBdr>
                <w:top w:val="nil"/>
                <w:left w:val="nil"/>
                <w:bottom w:val="nil"/>
                <w:right w:val="nil"/>
                <w:between w:val="nil"/>
              </w:pBdr>
              <w:spacing w:line="276" w:lineRule="auto"/>
            </w:pPr>
          </w:p>
          <w:tbl>
            <w:tblPr>
              <w:tblW w:w="3704" w:type="dxa"/>
              <w:tblInd w:w="15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1530"/>
              <w:gridCol w:w="2174"/>
            </w:tblGrid>
            <w:tr w:rsidR="00760FDC" w14:paraId="76C6BBF3" w14:textId="77777777" w:rsidTr="00DD63BF">
              <w:tc>
                <w:tcPr>
                  <w:tcW w:w="3704" w:type="dxa"/>
                  <w:gridSpan w:val="2"/>
                  <w:tcBorders>
                    <w:bottom w:val="single" w:sz="6" w:space="0" w:color="CCCCCC"/>
                  </w:tcBorders>
                  <w:shd w:val="clear" w:color="auto" w:fill="auto"/>
                  <w:tcMar>
                    <w:top w:w="30" w:type="dxa"/>
                    <w:left w:w="60" w:type="dxa"/>
                    <w:bottom w:w="60" w:type="dxa"/>
                    <w:right w:w="60" w:type="dxa"/>
                  </w:tcMar>
                </w:tcPr>
                <w:p w14:paraId="02AE60DD" w14:textId="77777777" w:rsidR="00760FDC" w:rsidRDefault="00760FDC" w:rsidP="00DD63BF">
                  <w:pPr>
                    <w:pBdr>
                      <w:top w:val="nil"/>
                      <w:left w:val="nil"/>
                      <w:bottom w:val="nil"/>
                      <w:right w:val="nil"/>
                      <w:between w:val="nil"/>
                    </w:pBdr>
                    <w:spacing w:before="30" w:after="60"/>
                    <w:rPr>
                      <w:b/>
                      <w:bCs/>
                      <w:color w:val="1A365D"/>
                    </w:rPr>
                  </w:pPr>
                  <w:r>
                    <w:rPr>
                      <w:b/>
                      <w:bCs/>
                      <w:color w:val="1A365D"/>
                    </w:rPr>
                    <w:t>Kontakt &amp; Aktenzeichen</w:t>
                  </w:r>
                </w:p>
              </w:tc>
            </w:tr>
            <w:tr w:rsidR="00760FDC" w14:paraId="4EA80027" w14:textId="77777777" w:rsidTr="00760FDC">
              <w:tc>
                <w:tcPr>
                  <w:tcW w:w="1530" w:type="dxa"/>
                  <w:shd w:val="clear" w:color="auto" w:fill="auto"/>
                  <w:tcMar>
                    <w:top w:w="30" w:type="dxa"/>
                    <w:left w:w="60" w:type="dxa"/>
                    <w:bottom w:w="30" w:type="dxa"/>
                    <w:right w:w="60" w:type="dxa"/>
                  </w:tcMar>
                </w:tcPr>
                <w:p w14:paraId="412545ED"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Datum:</w:t>
                  </w:r>
                </w:p>
              </w:tc>
              <w:tc>
                <w:tcPr>
                  <w:tcW w:w="2174" w:type="dxa"/>
                  <w:shd w:val="clear" w:color="auto" w:fill="auto"/>
                  <w:tcMar>
                    <w:top w:w="30" w:type="dxa"/>
                    <w:left w:w="60" w:type="dxa"/>
                    <w:bottom w:w="30" w:type="dxa"/>
                    <w:right w:w="60" w:type="dxa"/>
                  </w:tcMar>
                </w:tcPr>
                <w:p w14:paraId="4DF86E30" w14:textId="77777777" w:rsidR="00760FDC" w:rsidRDefault="00760FDC" w:rsidP="00DD63BF">
                  <w:pPr>
                    <w:pBdr>
                      <w:top w:val="nil"/>
                      <w:left w:val="nil"/>
                      <w:bottom w:val="nil"/>
                      <w:right w:val="nil"/>
                      <w:between w:val="nil"/>
                    </w:pBdr>
                    <w:spacing w:before="30" w:after="30"/>
                    <w:rPr>
                      <w:sz w:val="18"/>
                      <w:szCs w:val="18"/>
                    </w:rPr>
                  </w:pPr>
                  <w:r>
                    <w:rPr>
                      <w:sz w:val="18"/>
                      <w:szCs w:val="18"/>
                    </w:rPr>
                    <w:t>#DATUM_HEUTE#</w:t>
                  </w:r>
                </w:p>
              </w:tc>
            </w:tr>
            <w:tr w:rsidR="00760FDC" w14:paraId="508106F2" w14:textId="77777777" w:rsidTr="00760FDC">
              <w:tc>
                <w:tcPr>
                  <w:tcW w:w="1530" w:type="dxa"/>
                  <w:shd w:val="clear" w:color="auto" w:fill="auto"/>
                  <w:tcMar>
                    <w:top w:w="30" w:type="dxa"/>
                    <w:left w:w="60" w:type="dxa"/>
                    <w:bottom w:w="30" w:type="dxa"/>
                    <w:right w:w="60" w:type="dxa"/>
                  </w:tcMar>
                </w:tcPr>
                <w:p w14:paraId="1E1AB468"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Aktenzeichen:</w:t>
                  </w:r>
                </w:p>
              </w:tc>
              <w:tc>
                <w:tcPr>
                  <w:tcW w:w="2174" w:type="dxa"/>
                  <w:shd w:val="clear" w:color="auto" w:fill="auto"/>
                  <w:tcMar>
                    <w:top w:w="30" w:type="dxa"/>
                    <w:left w:w="60" w:type="dxa"/>
                    <w:bottom w:w="30" w:type="dxa"/>
                    <w:right w:w="60" w:type="dxa"/>
                  </w:tcMar>
                </w:tcPr>
                <w:p w14:paraId="0187C444"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#AKTENZEICHEN#</w:t>
                  </w:r>
                </w:p>
              </w:tc>
            </w:tr>
            <w:tr w:rsidR="00760FDC" w14:paraId="64A86213" w14:textId="77777777" w:rsidTr="00760FDC">
              <w:tc>
                <w:tcPr>
                  <w:tcW w:w="1530" w:type="dxa"/>
                  <w:shd w:val="clear" w:color="auto" w:fill="auto"/>
                  <w:tcMar>
                    <w:top w:w="30" w:type="dxa"/>
                    <w:left w:w="60" w:type="dxa"/>
                    <w:bottom w:w="30" w:type="dxa"/>
                    <w:right w:w="60" w:type="dxa"/>
                  </w:tcMar>
                </w:tcPr>
                <w:p w14:paraId="00F44C22"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Bearbeiter/in:</w:t>
                  </w:r>
                </w:p>
              </w:tc>
              <w:tc>
                <w:tcPr>
                  <w:tcW w:w="2174" w:type="dxa"/>
                  <w:shd w:val="clear" w:color="auto" w:fill="auto"/>
                  <w:tcMar>
                    <w:top w:w="30" w:type="dxa"/>
                    <w:left w:w="60" w:type="dxa"/>
                    <w:bottom w:w="30" w:type="dxa"/>
                    <w:right w:w="60" w:type="dxa"/>
                  </w:tcMar>
                </w:tcPr>
                <w:p w14:paraId="3719679A" w14:textId="77777777" w:rsidR="00760FDC" w:rsidRDefault="00760FDC" w:rsidP="00DD63BF">
                  <w:pPr>
                    <w:pBdr>
                      <w:top w:val="nil"/>
                      <w:left w:val="nil"/>
                      <w:bottom w:val="nil"/>
                      <w:right w:val="nil"/>
                      <w:between w:val="nil"/>
                    </w:pBdr>
                    <w:spacing w:before="30" w:after="30"/>
                    <w:rPr>
                      <w:sz w:val="18"/>
                      <w:szCs w:val="18"/>
                    </w:rPr>
                  </w:pPr>
                  <w:r>
                    <w:rPr>
                      <w:sz w:val="18"/>
                      <w:szCs w:val="18"/>
                    </w:rPr>
                    <w:t>#BEDIENERVOLL#</w:t>
                  </w:r>
                </w:p>
              </w:tc>
            </w:tr>
            <w:tr w:rsidR="00760FDC" w14:paraId="6D8B21F0" w14:textId="77777777" w:rsidTr="00760FDC">
              <w:tc>
                <w:tcPr>
                  <w:tcW w:w="1530" w:type="dxa"/>
                  <w:shd w:val="clear" w:color="auto" w:fill="auto"/>
                  <w:tcMar>
                    <w:top w:w="30" w:type="dxa"/>
                    <w:left w:w="60" w:type="dxa"/>
                    <w:bottom w:w="30" w:type="dxa"/>
                    <w:right w:w="60" w:type="dxa"/>
                  </w:tcMar>
                </w:tcPr>
                <w:p w14:paraId="2AC7641F"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Zimmer:</w:t>
                  </w:r>
                </w:p>
              </w:tc>
              <w:tc>
                <w:tcPr>
                  <w:tcW w:w="2174" w:type="dxa"/>
                  <w:shd w:val="clear" w:color="auto" w:fill="auto"/>
                  <w:tcMar>
                    <w:top w:w="30" w:type="dxa"/>
                    <w:left w:w="60" w:type="dxa"/>
                    <w:bottom w:w="30" w:type="dxa"/>
                    <w:right w:w="60" w:type="dxa"/>
                  </w:tcMar>
                </w:tcPr>
                <w:p w14:paraId="3E58BE59" w14:textId="77777777" w:rsidR="00760FDC" w:rsidRDefault="00760FDC" w:rsidP="00DD63BF">
                  <w:pPr>
                    <w:pBdr>
                      <w:top w:val="nil"/>
                      <w:left w:val="nil"/>
                      <w:bottom w:val="nil"/>
                      <w:right w:val="nil"/>
                      <w:between w:val="nil"/>
                    </w:pBdr>
                    <w:spacing w:before="30" w:after="30"/>
                    <w:rPr>
                      <w:sz w:val="18"/>
                      <w:szCs w:val="18"/>
                    </w:rPr>
                  </w:pPr>
                  <w:r>
                    <w:rPr>
                      <w:sz w:val="18"/>
                      <w:szCs w:val="18"/>
                    </w:rPr>
                    <w:t>1.02 (Rathaus)</w:t>
                  </w:r>
                </w:p>
              </w:tc>
            </w:tr>
            <w:tr w:rsidR="00760FDC" w14:paraId="77FF13B6" w14:textId="77777777" w:rsidTr="00760FDC">
              <w:tc>
                <w:tcPr>
                  <w:tcW w:w="1530" w:type="dxa"/>
                  <w:shd w:val="clear" w:color="auto" w:fill="auto"/>
                  <w:tcMar>
                    <w:top w:w="30" w:type="dxa"/>
                    <w:left w:w="60" w:type="dxa"/>
                    <w:bottom w:w="30" w:type="dxa"/>
                    <w:right w:w="60" w:type="dxa"/>
                  </w:tcMar>
                </w:tcPr>
                <w:p w14:paraId="0DA1EA94"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Telefon:</w:t>
                  </w:r>
                </w:p>
              </w:tc>
              <w:tc>
                <w:tcPr>
                  <w:tcW w:w="2174" w:type="dxa"/>
                  <w:shd w:val="clear" w:color="auto" w:fill="auto"/>
                  <w:tcMar>
                    <w:top w:w="30" w:type="dxa"/>
                    <w:left w:w="60" w:type="dxa"/>
                    <w:bottom w:w="30" w:type="dxa"/>
                    <w:right w:w="60" w:type="dxa"/>
                  </w:tcMar>
                </w:tcPr>
                <w:p w14:paraId="17B0E2F2" w14:textId="77777777" w:rsidR="00760FDC" w:rsidRDefault="00760FDC" w:rsidP="00DD63BF">
                  <w:pPr>
                    <w:pBdr>
                      <w:top w:val="nil"/>
                      <w:left w:val="nil"/>
                      <w:bottom w:val="nil"/>
                      <w:right w:val="nil"/>
                      <w:between w:val="nil"/>
                    </w:pBdr>
                    <w:spacing w:before="30" w:after="30"/>
                    <w:rPr>
                      <w:sz w:val="18"/>
                      <w:szCs w:val="18"/>
                    </w:rPr>
                  </w:pPr>
                  <w:r>
                    <w:rPr>
                      <w:sz w:val="18"/>
                      <w:szCs w:val="18"/>
                    </w:rPr>
                    <w:t>0331 1234-567</w:t>
                  </w:r>
                </w:p>
              </w:tc>
            </w:tr>
            <w:tr w:rsidR="00760FDC" w14:paraId="5F6B48B5" w14:textId="77777777" w:rsidTr="00760FDC">
              <w:tc>
                <w:tcPr>
                  <w:tcW w:w="1530" w:type="dxa"/>
                  <w:shd w:val="clear" w:color="auto" w:fill="auto"/>
                  <w:tcMar>
                    <w:top w:w="30" w:type="dxa"/>
                    <w:left w:w="60" w:type="dxa"/>
                    <w:bottom w:w="30" w:type="dxa"/>
                    <w:right w:w="60" w:type="dxa"/>
                  </w:tcMar>
                </w:tcPr>
                <w:p w14:paraId="0FA416FF"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E-Mail:</w:t>
                  </w:r>
                </w:p>
              </w:tc>
              <w:tc>
                <w:tcPr>
                  <w:tcW w:w="2174" w:type="dxa"/>
                  <w:shd w:val="clear" w:color="auto" w:fill="auto"/>
                  <w:tcMar>
                    <w:top w:w="30" w:type="dxa"/>
                    <w:left w:w="60" w:type="dxa"/>
                    <w:bottom w:w="30" w:type="dxa"/>
                    <w:right w:w="60" w:type="dxa"/>
                  </w:tcMar>
                </w:tcPr>
                <w:p w14:paraId="2512DB14" w14:textId="77777777" w:rsidR="00760FDC" w:rsidRDefault="00760FDC" w:rsidP="00DD63BF">
                  <w:pPr>
                    <w:pBdr>
                      <w:top w:val="nil"/>
                      <w:left w:val="nil"/>
                      <w:bottom w:val="nil"/>
                      <w:right w:val="nil"/>
                      <w:between w:val="nil"/>
                    </w:pBdr>
                    <w:spacing w:before="30" w:after="30"/>
                    <w:rPr>
                      <w:sz w:val="18"/>
                      <w:szCs w:val="18"/>
                    </w:rPr>
                  </w:pPr>
                  <w:r>
                    <w:rPr>
                      <w:sz w:val="18"/>
                      <w:szCs w:val="18"/>
                    </w:rPr>
                    <w:t>buergerservice@musterstadt.de</w:t>
                  </w:r>
                </w:p>
              </w:tc>
            </w:tr>
            <w:tr w:rsidR="00760FDC" w14:paraId="7D86AA21" w14:textId="77777777" w:rsidTr="00760FDC">
              <w:tc>
                <w:tcPr>
                  <w:tcW w:w="1530" w:type="dxa"/>
                  <w:shd w:val="clear" w:color="auto" w:fill="auto"/>
                  <w:tcMar>
                    <w:top w:w="30" w:type="dxa"/>
                    <w:left w:w="60" w:type="dxa"/>
                    <w:bottom w:w="30" w:type="dxa"/>
                    <w:right w:w="60" w:type="dxa"/>
                  </w:tcMar>
                </w:tcPr>
                <w:p w14:paraId="31D13BAB" w14:textId="77777777" w:rsidR="00760FDC" w:rsidRDefault="00760FDC" w:rsidP="00DD63BF">
                  <w:pPr>
                    <w:pBdr>
                      <w:top w:val="nil"/>
                      <w:left w:val="nil"/>
                      <w:bottom w:val="nil"/>
                      <w:right w:val="nil"/>
                      <w:between w:val="nil"/>
                    </w:pBdr>
                    <w:spacing w:before="30" w:after="30"/>
                    <w:rPr>
                      <w:b/>
                      <w:bCs/>
                      <w:sz w:val="18"/>
                      <w:szCs w:val="18"/>
                    </w:rPr>
                  </w:pPr>
                  <w:r>
                    <w:rPr>
                      <w:b/>
                      <w:bCs/>
                      <w:sz w:val="18"/>
                      <w:szCs w:val="18"/>
                    </w:rPr>
                    <w:t>Sprechzeiten:</w:t>
                  </w:r>
                </w:p>
              </w:tc>
              <w:tc>
                <w:tcPr>
                  <w:tcW w:w="2174" w:type="dxa"/>
                  <w:shd w:val="clear" w:color="auto" w:fill="auto"/>
                  <w:tcMar>
                    <w:top w:w="30" w:type="dxa"/>
                    <w:left w:w="60" w:type="dxa"/>
                    <w:bottom w:w="30" w:type="dxa"/>
                    <w:right w:w="60" w:type="dxa"/>
                  </w:tcMar>
                </w:tcPr>
                <w:p w14:paraId="42EAE8E3" w14:textId="77777777" w:rsidR="00760FDC" w:rsidRDefault="00760FDC" w:rsidP="00DD63BF">
                  <w:pPr>
                    <w:pBdr>
                      <w:top w:val="nil"/>
                      <w:left w:val="nil"/>
                      <w:bottom w:val="nil"/>
                      <w:right w:val="nil"/>
                      <w:between w:val="nil"/>
                    </w:pBdr>
                    <w:rPr>
                      <w:sz w:val="18"/>
                      <w:szCs w:val="18"/>
                    </w:rPr>
                  </w:pPr>
                  <w:r>
                    <w:rPr>
                      <w:sz w:val="18"/>
                      <w:szCs w:val="18"/>
                    </w:rPr>
                    <w:t>Mo-Fr 08:00 - 12:00 Uhr</w:t>
                  </w:r>
                </w:p>
                <w:p w14:paraId="48F5172B" w14:textId="77777777" w:rsidR="00760FDC" w:rsidRDefault="00760FDC" w:rsidP="00DD63BF">
                  <w:pPr>
                    <w:pBdr>
                      <w:top w:val="nil"/>
                      <w:left w:val="nil"/>
                      <w:bottom w:val="nil"/>
                      <w:right w:val="nil"/>
                      <w:between w:val="nil"/>
                    </w:pBdr>
                    <w:spacing w:before="30" w:after="30"/>
                    <w:rPr>
                      <w:sz w:val="18"/>
                      <w:szCs w:val="18"/>
                    </w:rPr>
                  </w:pPr>
                  <w:r>
                    <w:rPr>
                      <w:sz w:val="18"/>
                      <w:szCs w:val="18"/>
                    </w:rPr>
                    <w:t>Do 13:00 - 18:00 Uhr</w:t>
                  </w:r>
                </w:p>
              </w:tc>
            </w:tr>
          </w:tbl>
          <w:p w14:paraId="3239A834" w14:textId="77777777" w:rsidR="00760FDC" w:rsidRDefault="00760FDC" w:rsidP="00DD63BF">
            <w:pPr>
              <w:pBdr>
                <w:top w:val="nil"/>
                <w:left w:val="nil"/>
                <w:bottom w:val="nil"/>
                <w:right w:val="nil"/>
                <w:between w:val="nil"/>
              </w:pBdr>
              <w:spacing w:line="276" w:lineRule="auto"/>
              <w:rPr>
                <w:sz w:val="18"/>
                <w:szCs w:val="18"/>
              </w:rPr>
            </w:pPr>
          </w:p>
        </w:tc>
      </w:tr>
    </w:tbl>
    <w:p w14:paraId="3A6E783A" w14:textId="77777777" w:rsidR="00210D4F" w:rsidRDefault="00210D4F" w:rsidP="00992118">
      <w:pPr>
        <w:tabs>
          <w:tab w:val="left" w:pos="2880"/>
          <w:tab w:val="left" w:pos="7088"/>
        </w:tabs>
        <w:rPr>
          <w:b/>
        </w:rPr>
      </w:pPr>
    </w:p>
    <w:p w14:paraId="183B3FB4" w14:textId="77777777" w:rsidR="00210D4F" w:rsidRDefault="00210D4F" w:rsidP="00992118">
      <w:pPr>
        <w:tabs>
          <w:tab w:val="left" w:pos="2880"/>
          <w:tab w:val="left" w:pos="7088"/>
        </w:tabs>
        <w:rPr>
          <w:b/>
        </w:rPr>
      </w:pPr>
    </w:p>
    <w:p w14:paraId="233DB145" w14:textId="77777777" w:rsidR="00210D4F" w:rsidRDefault="00210D4F" w:rsidP="00992118">
      <w:pPr>
        <w:tabs>
          <w:tab w:val="left" w:pos="2880"/>
          <w:tab w:val="left" w:pos="7088"/>
        </w:tabs>
        <w:rPr>
          <w:b/>
        </w:rPr>
      </w:pPr>
    </w:p>
    <w:p w14:paraId="0AB5BDE5" w14:textId="77777777" w:rsidR="00210D4F" w:rsidRDefault="00210D4F" w:rsidP="00992118">
      <w:pPr>
        <w:tabs>
          <w:tab w:val="left" w:pos="2880"/>
          <w:tab w:val="left" w:pos="7088"/>
        </w:tabs>
        <w:rPr>
          <w:b/>
        </w:rPr>
      </w:pPr>
    </w:p>
    <w:p w14:paraId="0F4C5C71" w14:textId="77777777" w:rsidR="00210D4F" w:rsidRDefault="00210D4F" w:rsidP="00992118">
      <w:pPr>
        <w:tabs>
          <w:tab w:val="left" w:pos="2880"/>
          <w:tab w:val="left" w:pos="7088"/>
        </w:tabs>
        <w:rPr>
          <w:b/>
        </w:rPr>
      </w:pPr>
    </w:p>
    <w:p w14:paraId="2BAC61DF" w14:textId="3D426D27" w:rsidR="00992118" w:rsidRDefault="0024740C" w:rsidP="00992118">
      <w:pPr>
        <w:tabs>
          <w:tab w:val="left" w:pos="2880"/>
          <w:tab w:val="left" w:pos="7088"/>
        </w:tabs>
        <w:rPr>
          <w:b/>
        </w:rPr>
      </w:pPr>
      <w:r>
        <w:rPr>
          <w:b/>
        </w:rPr>
        <w:t>Buß</w:t>
      </w:r>
      <w:r w:rsidR="00992118" w:rsidRPr="00992118">
        <w:rPr>
          <w:b/>
        </w:rPr>
        <w:t>geld</w:t>
      </w:r>
      <w:r>
        <w:rPr>
          <w:b/>
        </w:rPr>
        <w:t>bescheid</w:t>
      </w:r>
    </w:p>
    <w:p w14:paraId="2B15BDBB" w14:textId="77777777" w:rsidR="00760FDC" w:rsidRDefault="00760FDC" w:rsidP="00760FDC">
      <w:pPr>
        <w:pBdr>
          <w:top w:val="nil"/>
          <w:left w:val="nil"/>
          <w:bottom w:val="nil"/>
          <w:right w:val="nil"/>
          <w:between w:val="nil"/>
        </w:pBdr>
        <w:rPr>
          <w:b/>
          <w:bCs/>
          <w:color w:val="2D3748"/>
          <w:sz w:val="22"/>
          <w:szCs w:val="22"/>
        </w:rPr>
      </w:pPr>
      <w:r>
        <w:rPr>
          <w:b/>
          <w:bCs/>
          <w:color w:val="2D3748"/>
          <w:sz w:val="22"/>
          <w:szCs w:val="22"/>
        </w:rPr>
        <w:t>Verstoß gegen die Ausweispflicht nach dem Personalausweisgesetz (PAuswG)</w:t>
      </w:r>
    </w:p>
    <w:p w14:paraId="38623847" w14:textId="77777777" w:rsidR="00760FDC" w:rsidRPr="00992118" w:rsidRDefault="00760FDC" w:rsidP="00992118">
      <w:pPr>
        <w:tabs>
          <w:tab w:val="left" w:pos="2880"/>
          <w:tab w:val="left" w:pos="7088"/>
        </w:tabs>
        <w:rPr>
          <w:b/>
        </w:rPr>
      </w:pPr>
    </w:p>
    <w:p w14:paraId="0F3377AA" w14:textId="77777777" w:rsidR="00992118" w:rsidRPr="00992118" w:rsidRDefault="00992118" w:rsidP="00992118">
      <w:pPr>
        <w:tabs>
          <w:tab w:val="left" w:pos="2880"/>
          <w:tab w:val="left" w:pos="7088"/>
        </w:tabs>
      </w:pPr>
    </w:p>
    <w:p w14:paraId="37C4E1C2" w14:textId="77777777" w:rsidR="0024740C" w:rsidRPr="0024740C" w:rsidRDefault="0024740C" w:rsidP="0024740C">
      <w:pPr>
        <w:ind w:left="1418" w:hanging="1418"/>
        <w:rPr>
          <w:sz w:val="22"/>
          <w:szCs w:val="22"/>
        </w:rPr>
      </w:pPr>
      <w:r w:rsidRPr="0024740C">
        <w:rPr>
          <w:sz w:val="22"/>
          <w:szCs w:val="22"/>
        </w:rPr>
        <w:t>Betroffener:</w:t>
      </w:r>
      <w:r w:rsidRPr="0024740C">
        <w:rPr>
          <w:sz w:val="22"/>
          <w:szCs w:val="22"/>
        </w:rPr>
        <w:tab/>
        <w:t>#ANREDE# #ADRESSE#</w:t>
      </w:r>
    </w:p>
    <w:p w14:paraId="1715AA4B" w14:textId="77777777" w:rsidR="0024740C" w:rsidRPr="0024740C" w:rsidRDefault="0024740C" w:rsidP="0024740C">
      <w:pPr>
        <w:ind w:left="1418" w:hanging="1418"/>
        <w:rPr>
          <w:sz w:val="22"/>
          <w:szCs w:val="22"/>
        </w:rPr>
      </w:pPr>
    </w:p>
    <w:p w14:paraId="3532B86B" w14:textId="77777777" w:rsidR="0024740C" w:rsidRPr="0024740C" w:rsidRDefault="0024740C" w:rsidP="0024740C">
      <w:pPr>
        <w:ind w:left="1418" w:hanging="1418"/>
        <w:rPr>
          <w:sz w:val="22"/>
          <w:szCs w:val="22"/>
        </w:rPr>
      </w:pPr>
      <w:r w:rsidRPr="0024740C">
        <w:rPr>
          <w:sz w:val="22"/>
          <w:szCs w:val="22"/>
        </w:rPr>
        <w:t>Sehr geehrte(r) #ANREDE#,</w:t>
      </w:r>
    </w:p>
    <w:p w14:paraId="75D9AB0C" w14:textId="77777777" w:rsidR="0024740C" w:rsidRPr="0024740C" w:rsidRDefault="0024740C" w:rsidP="0024740C">
      <w:pPr>
        <w:ind w:left="1418" w:hanging="1418"/>
        <w:rPr>
          <w:sz w:val="22"/>
          <w:szCs w:val="22"/>
        </w:rPr>
      </w:pPr>
    </w:p>
    <w:p w14:paraId="3A83E4D2" w14:textId="77777777" w:rsidR="0024740C" w:rsidRPr="0024740C" w:rsidRDefault="0024740C" w:rsidP="0024740C">
      <w:pPr>
        <w:ind w:left="1418" w:hanging="1418"/>
        <w:rPr>
          <w:sz w:val="22"/>
          <w:szCs w:val="22"/>
        </w:rPr>
      </w:pPr>
      <w:r w:rsidRPr="0024740C">
        <w:rPr>
          <w:sz w:val="22"/>
          <w:szCs w:val="22"/>
        </w:rPr>
        <w:t>nach unseren Feststellungen haben Sie folgende Ordnungswidrigkeit begangen:</w:t>
      </w:r>
    </w:p>
    <w:p w14:paraId="70EE10B2" w14:textId="77777777" w:rsidR="0024740C" w:rsidRPr="0024740C" w:rsidRDefault="0024740C" w:rsidP="0024740C">
      <w:pPr>
        <w:rPr>
          <w:sz w:val="22"/>
          <w:szCs w:val="22"/>
        </w:rPr>
      </w:pPr>
    </w:p>
    <w:p w14:paraId="0231BC8F" w14:textId="243A5735" w:rsidR="00861AAB" w:rsidRDefault="00760FDC" w:rsidP="00861AAB">
      <w:pPr>
        <w:jc w:val="both"/>
        <w:rPr>
          <w:sz w:val="22"/>
          <w:szCs w:val="22"/>
        </w:rPr>
      </w:pPr>
      <w:r w:rsidRPr="00760FDC">
        <w:rPr>
          <w:sz w:val="22"/>
          <w:szCs w:val="22"/>
        </w:rPr>
        <w:t>Sie haben es unterlassen, rechtzeitig vor Ablauf der Gültigkeit Ihres Personalausweises ein neues Ausweisdokument zu beantragen. Ihr bisheriger Personalausweis (Dokumenten-Nr. #PANUMMER#) war bis zum #PAGÜLTIGBIS# gültig. Ein neues Dokument wurde bisher nicht beantragt. Sie besitzen auch keinen gültigen Reisepass.</w:t>
      </w:r>
    </w:p>
    <w:p w14:paraId="6D304233" w14:textId="77777777" w:rsidR="00760FDC" w:rsidRDefault="00760FDC" w:rsidP="00861AAB">
      <w:pPr>
        <w:jc w:val="both"/>
        <w:rPr>
          <w:sz w:val="22"/>
          <w:szCs w:val="22"/>
        </w:rPr>
      </w:pPr>
    </w:p>
    <w:p w14:paraId="4FBAE43D" w14:textId="77777777" w:rsidR="006B370E" w:rsidRPr="006B370E" w:rsidRDefault="006B370E" w:rsidP="006B370E">
      <w:pPr>
        <w:rPr>
          <w:b/>
          <w:bCs/>
          <w:sz w:val="22"/>
          <w:szCs w:val="22"/>
          <w:u w:val="single"/>
        </w:rPr>
      </w:pPr>
      <w:r w:rsidRPr="006B370E">
        <w:rPr>
          <w:b/>
          <w:bCs/>
          <w:sz w:val="22"/>
          <w:szCs w:val="22"/>
          <w:u w:val="single"/>
        </w:rPr>
        <w:t>Beweismittel:</w:t>
      </w:r>
    </w:p>
    <w:p w14:paraId="4FD2CF27" w14:textId="77777777" w:rsidR="006B370E" w:rsidRDefault="006B370E" w:rsidP="006B370E">
      <w:pPr>
        <w:rPr>
          <w:sz w:val="22"/>
          <w:szCs w:val="22"/>
        </w:rPr>
      </w:pPr>
    </w:p>
    <w:p w14:paraId="6561E096" w14:textId="77777777" w:rsidR="006B370E" w:rsidRPr="00FB6232" w:rsidRDefault="006B370E" w:rsidP="006B370E">
      <w:pPr>
        <w:rPr>
          <w:sz w:val="22"/>
          <w:szCs w:val="22"/>
        </w:rPr>
      </w:pPr>
      <w:r>
        <w:rPr>
          <w:sz w:val="22"/>
          <w:szCs w:val="22"/>
        </w:rPr>
        <w:t xml:space="preserve">Datensatz aus dem Fachverfahren zu Person und Ausweisdokumenten </w:t>
      </w:r>
    </w:p>
    <w:p w14:paraId="04F11E1E" w14:textId="311D2902" w:rsidR="006B370E" w:rsidRDefault="006B370E" w:rsidP="00861AAB">
      <w:pPr>
        <w:jc w:val="both"/>
        <w:rPr>
          <w:sz w:val="22"/>
          <w:szCs w:val="22"/>
        </w:rPr>
      </w:pPr>
    </w:p>
    <w:p w14:paraId="4B032FD7" w14:textId="77777777" w:rsidR="002F5236" w:rsidRPr="006B370E" w:rsidRDefault="002F5236" w:rsidP="00992118">
      <w:pPr>
        <w:jc w:val="both"/>
        <w:rPr>
          <w:b/>
          <w:bCs/>
          <w:sz w:val="22"/>
          <w:szCs w:val="22"/>
          <w:u w:val="single"/>
        </w:rPr>
      </w:pPr>
      <w:r w:rsidRPr="006B370E">
        <w:rPr>
          <w:b/>
          <w:bCs/>
          <w:sz w:val="22"/>
          <w:szCs w:val="22"/>
          <w:u w:val="single"/>
        </w:rPr>
        <w:t>Begründung:</w:t>
      </w:r>
    </w:p>
    <w:p w14:paraId="348B442D" w14:textId="77777777" w:rsidR="002F5236" w:rsidRDefault="002F5236" w:rsidP="00992118">
      <w:pPr>
        <w:jc w:val="both"/>
        <w:rPr>
          <w:sz w:val="22"/>
          <w:szCs w:val="22"/>
        </w:rPr>
      </w:pPr>
    </w:p>
    <w:p w14:paraId="74E83CBE" w14:textId="65EFC0E8" w:rsidR="00992118" w:rsidRDefault="00992118" w:rsidP="00992118">
      <w:pPr>
        <w:jc w:val="both"/>
        <w:rPr>
          <w:sz w:val="22"/>
          <w:szCs w:val="22"/>
        </w:rPr>
      </w:pPr>
      <w:r w:rsidRPr="00992118">
        <w:rPr>
          <w:sz w:val="22"/>
          <w:szCs w:val="22"/>
        </w:rPr>
        <w:t>Deutsche im Sinne des Artikel 116 Abs. 1 des Grundgesetzes sind verpflichtet, einen Personalausweis zu besitzen, sobald sie 16 Jahre alt sind</w:t>
      </w:r>
      <w:r>
        <w:rPr>
          <w:sz w:val="22"/>
          <w:szCs w:val="22"/>
        </w:rPr>
        <w:t>, de</w:t>
      </w:r>
      <w:r w:rsidRPr="00992118">
        <w:rPr>
          <w:sz w:val="22"/>
          <w:szCs w:val="22"/>
        </w:rPr>
        <w:t>r allgemeinen Meldepflicht unterliegen</w:t>
      </w:r>
      <w:r>
        <w:rPr>
          <w:sz w:val="22"/>
          <w:szCs w:val="22"/>
        </w:rPr>
        <w:t xml:space="preserve"> und nicht im Besitz eines gültigen Reisepasses sind</w:t>
      </w:r>
      <w:r w:rsidRPr="00992118">
        <w:rPr>
          <w:sz w:val="22"/>
          <w:szCs w:val="22"/>
        </w:rPr>
        <w:t xml:space="preserve">. Der Inhaber eines Personalausweises ist daher verpflichtet, rechtzeitig vor Ablauf der Gültigkeitsdauer einen neuen Personalausweis zu beantragen. </w:t>
      </w:r>
    </w:p>
    <w:p w14:paraId="0A501513" w14:textId="77777777" w:rsidR="002F5236" w:rsidRDefault="002F5236" w:rsidP="002F5236">
      <w:pPr>
        <w:rPr>
          <w:sz w:val="22"/>
          <w:szCs w:val="22"/>
        </w:rPr>
      </w:pPr>
    </w:p>
    <w:p w14:paraId="24DCB045" w14:textId="0A17E8CD" w:rsidR="00FB6232" w:rsidRDefault="002F5236" w:rsidP="002F5236">
      <w:pPr>
        <w:rPr>
          <w:sz w:val="22"/>
          <w:szCs w:val="22"/>
        </w:rPr>
      </w:pPr>
      <w:r w:rsidRPr="002F5236">
        <w:rPr>
          <w:sz w:val="22"/>
          <w:szCs w:val="22"/>
        </w:rPr>
        <w:t>Ihr derzeitiges Ausweisdokument mit der Nummer #PANUMMER# war bis zum #PAGÜLTIGBIS# gültig.</w:t>
      </w:r>
      <w:r>
        <w:rPr>
          <w:sz w:val="22"/>
          <w:szCs w:val="22"/>
        </w:rPr>
        <w:t xml:space="preserve"> </w:t>
      </w:r>
      <w:r w:rsidR="00861AAB">
        <w:rPr>
          <w:sz w:val="22"/>
          <w:szCs w:val="22"/>
        </w:rPr>
        <w:t xml:space="preserve">Sie beantragten </w:t>
      </w:r>
      <w:r w:rsidR="004D0F96">
        <w:rPr>
          <w:sz w:val="22"/>
          <w:szCs w:val="22"/>
        </w:rPr>
        <w:t xml:space="preserve">bisher </w:t>
      </w:r>
      <w:r w:rsidR="00861AAB">
        <w:rPr>
          <w:sz w:val="22"/>
          <w:szCs w:val="22"/>
        </w:rPr>
        <w:t xml:space="preserve">weder einen neuen Personalausweis noch </w:t>
      </w:r>
      <w:r w:rsidR="00A312A7">
        <w:rPr>
          <w:sz w:val="22"/>
          <w:szCs w:val="22"/>
        </w:rPr>
        <w:t xml:space="preserve">sind Sie im Besitz eines gültigen Reisepasses. Ausnahme- oder Befreiungstatbestände i. S. von § 1 Abs. 2 und 3 Personalausweisgesetz (PAuswG) liegen nicht vor. </w:t>
      </w:r>
      <w:r w:rsidR="00FB6232" w:rsidRPr="00FB6232">
        <w:rPr>
          <w:sz w:val="22"/>
          <w:szCs w:val="22"/>
        </w:rPr>
        <w:t xml:space="preserve">Sie </w:t>
      </w:r>
      <w:r w:rsidR="00861AAB">
        <w:rPr>
          <w:sz w:val="22"/>
          <w:szCs w:val="22"/>
        </w:rPr>
        <w:t>sind daher n</w:t>
      </w:r>
      <w:r w:rsidR="00FB6232" w:rsidRPr="00FB6232">
        <w:rPr>
          <w:sz w:val="22"/>
          <w:szCs w:val="22"/>
        </w:rPr>
        <w:t xml:space="preserve">icht im Besitz eines gültigen Personalausweises. </w:t>
      </w:r>
    </w:p>
    <w:p w14:paraId="5BDB3FE7" w14:textId="052F5897" w:rsidR="00861AAB" w:rsidRDefault="00861AAB" w:rsidP="002F5236">
      <w:pPr>
        <w:rPr>
          <w:sz w:val="22"/>
          <w:szCs w:val="22"/>
        </w:rPr>
      </w:pPr>
    </w:p>
    <w:p w14:paraId="25F67D29" w14:textId="05706B44" w:rsidR="00861AAB" w:rsidRPr="0024740C" w:rsidRDefault="00861AAB" w:rsidP="00861AAB">
      <w:pPr>
        <w:jc w:val="both"/>
        <w:rPr>
          <w:sz w:val="22"/>
          <w:szCs w:val="22"/>
        </w:rPr>
      </w:pPr>
      <w:r>
        <w:rPr>
          <w:sz w:val="22"/>
          <w:szCs w:val="22"/>
        </w:rPr>
        <w:t xml:space="preserve">Damit </w:t>
      </w:r>
      <w:r w:rsidR="00A312A7">
        <w:rPr>
          <w:sz w:val="22"/>
          <w:szCs w:val="22"/>
        </w:rPr>
        <w:t>verstoßen Sie gegen</w:t>
      </w:r>
      <w:r>
        <w:rPr>
          <w:sz w:val="22"/>
          <w:szCs w:val="22"/>
        </w:rPr>
        <w:t xml:space="preserve"> </w:t>
      </w:r>
      <w:r w:rsidRPr="0024740C">
        <w:rPr>
          <w:sz w:val="22"/>
          <w:szCs w:val="22"/>
        </w:rPr>
        <w:t xml:space="preserve">§ 1 </w:t>
      </w:r>
      <w:r w:rsidR="00A312A7">
        <w:rPr>
          <w:sz w:val="22"/>
          <w:szCs w:val="22"/>
        </w:rPr>
        <w:t xml:space="preserve">Abs. 1 S. 1 </w:t>
      </w:r>
      <w:r w:rsidRPr="0024740C">
        <w:rPr>
          <w:sz w:val="22"/>
          <w:szCs w:val="22"/>
        </w:rPr>
        <w:t>PAuswG</w:t>
      </w:r>
      <w:r>
        <w:rPr>
          <w:sz w:val="22"/>
          <w:szCs w:val="22"/>
        </w:rPr>
        <w:t xml:space="preserve"> und handeln in der Folge gemäß § 32 Abs. 1 Nr. 1 PAuswG ordnungswidrig.</w:t>
      </w:r>
    </w:p>
    <w:p w14:paraId="2F1FDE78" w14:textId="74A68073" w:rsidR="00861AAB" w:rsidRDefault="00861AAB" w:rsidP="002F5236">
      <w:pPr>
        <w:rPr>
          <w:sz w:val="22"/>
          <w:szCs w:val="22"/>
        </w:rPr>
      </w:pPr>
    </w:p>
    <w:p w14:paraId="3D71E4A6" w14:textId="77777777" w:rsidR="004D0F96" w:rsidRPr="004D0F96" w:rsidRDefault="004D0F96" w:rsidP="004D0F96">
      <w:pPr>
        <w:jc w:val="both"/>
        <w:rPr>
          <w:sz w:val="22"/>
          <w:szCs w:val="22"/>
        </w:rPr>
      </w:pPr>
      <w:r w:rsidRPr="004D0F96">
        <w:rPr>
          <w:sz w:val="22"/>
          <w:szCs w:val="22"/>
        </w:rPr>
        <w:t xml:space="preserve">Mit Anhörungsschreiben wurden Sie bezüglich des oben genannten Vorwurfes mit einem Verwarngeld verwarnt. Zudem wurde Ihnen mit dieser Verwarnung die Möglichkeit zur schriftlichen Äußerung gegeben. Eine Stellungnahme durch Sie erfolgte nicht. Ebenso ist die Zahlung des Verwarngeldes ausgeblieben. </w:t>
      </w:r>
    </w:p>
    <w:p w14:paraId="508DF7C8" w14:textId="7C08E805" w:rsidR="004D0F96" w:rsidRDefault="00760FDC" w:rsidP="00760FDC">
      <w:pPr>
        <w:jc w:val="both"/>
        <w:rPr>
          <w:sz w:val="22"/>
          <w:szCs w:val="22"/>
        </w:rPr>
      </w:pPr>
      <w:r w:rsidRPr="00760FDC">
        <w:rPr>
          <w:sz w:val="22"/>
          <w:szCs w:val="22"/>
        </w:rPr>
        <w:lastRenderedPageBreak/>
        <w:t xml:space="preserve">Die Zuständigkeit der Stadt Musterstadt für die Verfolgung und Ahndung dieser Ordnungswidrigkeit ergibt sich aus § 32 Abs. 3 PAuswG i. V. m. § 36 Abs. 1 Nr. 1 des Gesetzes über Ordnungswidrigkeiten (OWiG) sowie § 1 Abs. 1 </w:t>
      </w:r>
      <w:proofErr w:type="spellStart"/>
      <w:r w:rsidRPr="00760FDC">
        <w:rPr>
          <w:sz w:val="22"/>
          <w:szCs w:val="22"/>
        </w:rPr>
        <w:t>OWiZustV</w:t>
      </w:r>
      <w:proofErr w:type="spellEnd"/>
      <w:r w:rsidRPr="00760FDC">
        <w:rPr>
          <w:sz w:val="22"/>
          <w:szCs w:val="22"/>
        </w:rPr>
        <w:t>.</w:t>
      </w:r>
    </w:p>
    <w:p w14:paraId="7CB9F0F0" w14:textId="77777777" w:rsidR="00760FDC" w:rsidRPr="004D0F96" w:rsidRDefault="00760FDC" w:rsidP="004D0F96">
      <w:pPr>
        <w:rPr>
          <w:sz w:val="22"/>
          <w:szCs w:val="22"/>
        </w:rPr>
      </w:pPr>
    </w:p>
    <w:p w14:paraId="584530C7" w14:textId="65CC12D7" w:rsidR="00DE0309" w:rsidRDefault="00760FDC" w:rsidP="00760FDC">
      <w:pPr>
        <w:jc w:val="both"/>
        <w:rPr>
          <w:sz w:val="22"/>
          <w:szCs w:val="22"/>
        </w:rPr>
      </w:pPr>
      <w:r w:rsidRPr="00760FDC">
        <w:rPr>
          <w:sz w:val="22"/>
          <w:szCs w:val="22"/>
        </w:rPr>
        <w:t>Gemäß §§ 17, 20 OWiG wird gegen Sie eine Geldbuße festgesetzt. Sie haben gemäß § 105 OWiG i. V. m. §§ 464, 465 der Strafprozessordnung (StPO) auch die Kosten des Verfahrens zu tragen. Die Gebühr bemisst sich nach § 107 Abs. 1 OWiG (mindestens 25,00 EUR).</w:t>
      </w:r>
    </w:p>
    <w:p w14:paraId="01617B97" w14:textId="77777777" w:rsidR="00DE0309" w:rsidRDefault="00DE0309" w:rsidP="004D0F96">
      <w:pPr>
        <w:rPr>
          <w:sz w:val="22"/>
          <w:szCs w:val="22"/>
        </w:rPr>
      </w:pPr>
    </w:p>
    <w:p w14:paraId="354E7528" w14:textId="4D14D4CC" w:rsidR="004D0F96" w:rsidRPr="004D0F96" w:rsidRDefault="00760FDC" w:rsidP="004D0F96">
      <w:pPr>
        <w:rPr>
          <w:sz w:val="22"/>
          <w:szCs w:val="22"/>
        </w:rPr>
      </w:pPr>
      <w:r w:rsidRPr="00760FDC">
        <w:rPr>
          <w:sz w:val="22"/>
          <w:szCs w:val="22"/>
        </w:rPr>
        <w:t>Geldbuße (§ 17 OWiG)</w:t>
      </w:r>
      <w:r w:rsidR="004D0F96" w:rsidRPr="004D0F96">
        <w:rPr>
          <w:sz w:val="22"/>
          <w:szCs w:val="22"/>
        </w:rPr>
        <w:tab/>
      </w:r>
      <w:r>
        <w:rPr>
          <w:sz w:val="22"/>
          <w:szCs w:val="22"/>
        </w:rPr>
        <w:tab/>
      </w:r>
      <w:r>
        <w:rPr>
          <w:sz w:val="22"/>
          <w:szCs w:val="22"/>
        </w:rPr>
        <w:tab/>
      </w:r>
      <w:r>
        <w:rPr>
          <w:sz w:val="22"/>
          <w:szCs w:val="22"/>
        </w:rPr>
        <w:tab/>
      </w:r>
      <w:r>
        <w:rPr>
          <w:sz w:val="22"/>
          <w:szCs w:val="22"/>
        </w:rPr>
        <w:tab/>
      </w:r>
      <w:r>
        <w:rPr>
          <w:sz w:val="22"/>
          <w:szCs w:val="22"/>
        </w:rPr>
        <w:tab/>
      </w:r>
      <w:r w:rsidR="004D0F96" w:rsidRPr="004D0F96">
        <w:rPr>
          <w:sz w:val="22"/>
          <w:szCs w:val="22"/>
        </w:rPr>
        <w:t>#BUSSGELD#</w:t>
      </w:r>
    </w:p>
    <w:p w14:paraId="4ECD8562" w14:textId="55DD1C0E" w:rsidR="004D0F96" w:rsidRPr="004D0F96" w:rsidRDefault="00760FDC" w:rsidP="004D0F96">
      <w:pPr>
        <w:rPr>
          <w:sz w:val="22"/>
          <w:szCs w:val="22"/>
        </w:rPr>
      </w:pPr>
      <w:r w:rsidRPr="00760FDC">
        <w:rPr>
          <w:sz w:val="22"/>
          <w:szCs w:val="22"/>
        </w:rPr>
        <w:t>Gebühr für das Bußgeldverfahren (§ 107 Abs. 1 OWiG)</w:t>
      </w:r>
      <w:r>
        <w:rPr>
          <w:sz w:val="22"/>
          <w:szCs w:val="22"/>
        </w:rPr>
        <w:tab/>
      </w:r>
      <w:r w:rsidR="004D0F96" w:rsidRPr="004D0F96">
        <w:rPr>
          <w:sz w:val="22"/>
          <w:szCs w:val="22"/>
        </w:rPr>
        <w:tab/>
        <w:t>#GEBÜHRV#</w:t>
      </w:r>
    </w:p>
    <w:p w14:paraId="5EF1DF02" w14:textId="12B4E8CA" w:rsidR="004D0F96" w:rsidRPr="004D0F96" w:rsidRDefault="00760FDC" w:rsidP="004D0F96">
      <w:pPr>
        <w:rPr>
          <w:sz w:val="22"/>
          <w:szCs w:val="22"/>
        </w:rPr>
      </w:pPr>
      <w:r w:rsidRPr="00760FDC">
        <w:rPr>
          <w:sz w:val="22"/>
          <w:szCs w:val="22"/>
        </w:rPr>
        <w:t>Auslagen der Behörde / Zustellkosten (§ 107 Abs. 3 OWiG)</w:t>
      </w:r>
      <w:r w:rsidR="004D0F96" w:rsidRPr="004D0F96">
        <w:rPr>
          <w:sz w:val="22"/>
          <w:szCs w:val="22"/>
        </w:rPr>
        <w:tab/>
        <w:t>#GEBÜHRZ#</w:t>
      </w:r>
    </w:p>
    <w:p w14:paraId="000530FD" w14:textId="77777777" w:rsidR="004D0F96" w:rsidRPr="004D0F96" w:rsidRDefault="004D0F96" w:rsidP="004D0F96">
      <w:pPr>
        <w:rPr>
          <w:sz w:val="22"/>
          <w:szCs w:val="22"/>
        </w:rPr>
      </w:pPr>
    </w:p>
    <w:p w14:paraId="4B29E919" w14:textId="77777777" w:rsidR="00760FDC" w:rsidRPr="00760FDC" w:rsidRDefault="00760FDC" w:rsidP="00760FDC">
      <w:pPr>
        <w:widowControl w:val="0"/>
        <w:pBdr>
          <w:top w:val="nil"/>
          <w:left w:val="nil"/>
          <w:bottom w:val="nil"/>
          <w:right w:val="nil"/>
          <w:between w:val="nil"/>
        </w:pBdr>
        <w:spacing w:after="150" w:line="300" w:lineRule="auto"/>
        <w:jc w:val="both"/>
        <w:rPr>
          <w:rFonts w:eastAsia="Arial"/>
          <w:sz w:val="22"/>
          <w:szCs w:val="22"/>
        </w:rPr>
      </w:pPr>
      <w:bookmarkStart w:id="0" w:name="_GoBack"/>
      <w:bookmarkEnd w:id="0"/>
      <w:r w:rsidRPr="00760FDC">
        <w:rPr>
          <w:rFonts w:eastAsia="Arial"/>
          <w:sz w:val="22"/>
          <w:szCs w:val="22"/>
        </w:rPr>
        <w:t xml:space="preserve">Der Gesamtbetrag in Höhe von </w:t>
      </w:r>
      <w:r w:rsidRPr="00760FDC">
        <w:rPr>
          <w:rFonts w:eastAsia="Arial"/>
          <w:b/>
          <w:bCs/>
          <w:sz w:val="22"/>
          <w:szCs w:val="22"/>
        </w:rPr>
        <w:t>#SUMME# EUR</w:t>
      </w:r>
      <w:r w:rsidRPr="00760FDC">
        <w:rPr>
          <w:rFonts w:eastAsia="Arial"/>
          <w:sz w:val="22"/>
          <w:szCs w:val="22"/>
        </w:rPr>
        <w:t xml:space="preserve"> ist nach Eintritt der Rechtskraft dieses Bescheides innerhalb von zwei Wochen (spätestens 4 Wochen nach Zustellung) unter Angabe des Verwendungszwecks auf das folgende Konto der Stadtkasse zu überweisen:</w:t>
      </w:r>
    </w:p>
    <w:p w14:paraId="21E04B1C" w14:textId="77777777" w:rsidR="00760FDC" w:rsidRPr="00760FDC" w:rsidRDefault="00760FDC" w:rsidP="00760FDC">
      <w:pPr>
        <w:widowControl w:val="0"/>
        <w:pBdr>
          <w:top w:val="nil"/>
          <w:left w:val="nil"/>
          <w:bottom w:val="nil"/>
          <w:right w:val="nil"/>
          <w:between w:val="nil"/>
        </w:pBdr>
        <w:spacing w:line="300" w:lineRule="auto"/>
        <w:ind w:left="180" w:right="180"/>
        <w:jc w:val="both"/>
        <w:rPr>
          <w:rFonts w:eastAsia="Arial"/>
          <w:sz w:val="22"/>
          <w:szCs w:val="22"/>
          <w:highlight w:val="white"/>
        </w:rPr>
      </w:pPr>
      <w:r w:rsidRPr="00760FDC">
        <w:rPr>
          <w:rFonts w:eastAsia="Arial"/>
          <w:b/>
          <w:bCs/>
          <w:sz w:val="22"/>
          <w:szCs w:val="22"/>
          <w:highlight w:val="white"/>
        </w:rPr>
        <w:t>Bankverbindung:</w:t>
      </w:r>
      <w:r w:rsidRPr="00760FDC">
        <w:rPr>
          <w:rFonts w:eastAsia="Arial"/>
          <w:sz w:val="22"/>
          <w:szCs w:val="22"/>
          <w:highlight w:val="white"/>
        </w:rPr>
        <w:t xml:space="preserve"> Stadtkasse Musterstadt</w:t>
      </w:r>
    </w:p>
    <w:p w14:paraId="34AE41A5" w14:textId="77777777" w:rsidR="00760FDC" w:rsidRPr="00760FDC" w:rsidRDefault="00760FDC" w:rsidP="00760FDC">
      <w:pPr>
        <w:widowControl w:val="0"/>
        <w:pBdr>
          <w:top w:val="nil"/>
          <w:left w:val="nil"/>
          <w:bottom w:val="nil"/>
          <w:right w:val="nil"/>
          <w:between w:val="nil"/>
        </w:pBdr>
        <w:spacing w:line="300" w:lineRule="auto"/>
        <w:ind w:left="180" w:right="180"/>
        <w:jc w:val="both"/>
        <w:rPr>
          <w:rFonts w:eastAsia="Arial"/>
          <w:sz w:val="22"/>
          <w:szCs w:val="22"/>
          <w:highlight w:val="white"/>
        </w:rPr>
      </w:pPr>
      <w:r w:rsidRPr="00760FDC">
        <w:rPr>
          <w:rFonts w:eastAsia="Arial"/>
          <w:b/>
          <w:bCs/>
          <w:sz w:val="22"/>
          <w:szCs w:val="22"/>
          <w:highlight w:val="white"/>
        </w:rPr>
        <w:t>IBAN:</w:t>
      </w:r>
      <w:r w:rsidRPr="00760FDC">
        <w:rPr>
          <w:rFonts w:eastAsia="Arial"/>
          <w:sz w:val="22"/>
          <w:szCs w:val="22"/>
          <w:highlight w:val="white"/>
        </w:rPr>
        <w:t xml:space="preserve"> DE12 3456 7890 1234 5678 90 | </w:t>
      </w:r>
      <w:r w:rsidRPr="00760FDC">
        <w:rPr>
          <w:rFonts w:eastAsia="Arial"/>
          <w:b/>
          <w:bCs/>
          <w:sz w:val="22"/>
          <w:szCs w:val="22"/>
          <w:highlight w:val="white"/>
        </w:rPr>
        <w:t>BIC:</w:t>
      </w:r>
      <w:r w:rsidRPr="00760FDC">
        <w:rPr>
          <w:rFonts w:eastAsia="Arial"/>
          <w:sz w:val="22"/>
          <w:szCs w:val="22"/>
          <w:highlight w:val="white"/>
        </w:rPr>
        <w:t xml:space="preserve"> WELADED1MVS</w:t>
      </w:r>
    </w:p>
    <w:p w14:paraId="1C1933EE" w14:textId="77777777" w:rsidR="00760FDC" w:rsidRPr="00760FDC" w:rsidRDefault="00760FDC" w:rsidP="00760FDC">
      <w:pPr>
        <w:widowControl w:val="0"/>
        <w:pBdr>
          <w:top w:val="nil"/>
          <w:left w:val="nil"/>
          <w:bottom w:val="nil"/>
          <w:right w:val="nil"/>
          <w:between w:val="nil"/>
        </w:pBdr>
        <w:spacing w:before="120" w:after="270" w:line="300" w:lineRule="auto"/>
        <w:ind w:left="180" w:right="180"/>
        <w:jc w:val="both"/>
        <w:rPr>
          <w:rFonts w:eastAsia="Arial"/>
          <w:sz w:val="22"/>
          <w:szCs w:val="22"/>
          <w:highlight w:val="white"/>
        </w:rPr>
      </w:pPr>
      <w:r w:rsidRPr="00760FDC">
        <w:rPr>
          <w:rFonts w:eastAsia="Arial"/>
          <w:b/>
          <w:bCs/>
          <w:sz w:val="22"/>
          <w:szCs w:val="22"/>
          <w:highlight w:val="white"/>
        </w:rPr>
        <w:t>Verwendungszweck (zwingend angeben):</w:t>
      </w:r>
      <w:r w:rsidRPr="00760FDC">
        <w:rPr>
          <w:rFonts w:eastAsia="Arial"/>
          <w:sz w:val="22"/>
          <w:szCs w:val="22"/>
          <w:highlight w:val="white"/>
        </w:rPr>
        <w:t xml:space="preserve"> #AKTENZEICHEN#</w:t>
      </w:r>
    </w:p>
    <w:p w14:paraId="0DE9F4E6" w14:textId="77777777" w:rsidR="00760FDC" w:rsidRPr="00760FDC" w:rsidRDefault="00760FDC" w:rsidP="00760FDC">
      <w:pPr>
        <w:widowControl w:val="0"/>
        <w:pBdr>
          <w:top w:val="nil"/>
          <w:left w:val="nil"/>
          <w:bottom w:val="nil"/>
          <w:right w:val="nil"/>
          <w:between w:val="nil"/>
        </w:pBdr>
        <w:spacing w:line="300" w:lineRule="auto"/>
        <w:jc w:val="both"/>
        <w:rPr>
          <w:rFonts w:eastAsia="Arial"/>
          <w:sz w:val="22"/>
          <w:szCs w:val="22"/>
        </w:rPr>
      </w:pPr>
      <w:r w:rsidRPr="00760FDC">
        <w:rPr>
          <w:rFonts w:eastAsia="Arial"/>
          <w:i/>
          <w:iCs/>
          <w:sz w:val="22"/>
          <w:szCs w:val="22"/>
        </w:rPr>
        <w:t>Hinweis:</w:t>
      </w:r>
      <w:r w:rsidRPr="00760FDC">
        <w:rPr>
          <w:rFonts w:eastAsia="Arial"/>
          <w:sz w:val="22"/>
          <w:szCs w:val="22"/>
        </w:rPr>
        <w:t xml:space="preserve"> Bei Zahlungsverzug können Mahngebühren und Vollstreckungsmaßnahmen eingeleitet werden. Bei nachgewiesener Zahlungsunfähigkeit kann auf Antrag Ratenzahlung gewährt werden (§ 93 OWiG).</w:t>
      </w:r>
    </w:p>
    <w:p w14:paraId="7D9B2C35" w14:textId="296028E5" w:rsidR="004D0F96" w:rsidRPr="004D0F96" w:rsidRDefault="000109FD" w:rsidP="000109FD">
      <w:pPr>
        <w:jc w:val="both"/>
        <w:rPr>
          <w:sz w:val="22"/>
          <w:szCs w:val="22"/>
        </w:rPr>
      </w:pPr>
      <w:r>
        <w:rPr>
          <w:sz w:val="22"/>
          <w:szCs w:val="22"/>
        </w:rPr>
        <w:t xml:space="preserve"> </w:t>
      </w:r>
    </w:p>
    <w:p w14:paraId="44FBD807" w14:textId="3C836F38" w:rsidR="004D0F96" w:rsidRPr="00802B0A" w:rsidRDefault="004D0F96" w:rsidP="004D0F96">
      <w:pPr>
        <w:rPr>
          <w:b/>
          <w:sz w:val="22"/>
          <w:szCs w:val="22"/>
          <w:u w:val="single"/>
        </w:rPr>
      </w:pPr>
      <w:r w:rsidRPr="004D0F96">
        <w:rPr>
          <w:b/>
          <w:sz w:val="22"/>
          <w:szCs w:val="22"/>
          <w:u w:val="single"/>
        </w:rPr>
        <w:t>Rechtsbehelfsbelehrung:</w:t>
      </w:r>
    </w:p>
    <w:p w14:paraId="194E7DEE" w14:textId="77777777" w:rsidR="00964E72" w:rsidRPr="004D0F96" w:rsidRDefault="00964E72" w:rsidP="004D0F96">
      <w:pPr>
        <w:rPr>
          <w:b/>
          <w:sz w:val="22"/>
          <w:szCs w:val="22"/>
        </w:rPr>
      </w:pPr>
    </w:p>
    <w:p w14:paraId="0C9B583E" w14:textId="65F65F22" w:rsidR="004D0F96" w:rsidRPr="004D0F96" w:rsidRDefault="004D0F96" w:rsidP="004D0F96">
      <w:pPr>
        <w:jc w:val="both"/>
        <w:rPr>
          <w:sz w:val="22"/>
          <w:szCs w:val="22"/>
        </w:rPr>
      </w:pPr>
      <w:r w:rsidRPr="004D0F96">
        <w:rPr>
          <w:sz w:val="22"/>
          <w:szCs w:val="22"/>
        </w:rPr>
        <w:t xml:space="preserve">Gegen diesen Bußgeldbescheid können Sie binnen zwei Wochen ab Zustellung bei der </w:t>
      </w:r>
      <w:r w:rsidRPr="00DE0309">
        <w:rPr>
          <w:i/>
          <w:sz w:val="22"/>
          <w:szCs w:val="22"/>
        </w:rPr>
        <w:t xml:space="preserve">Gemeinde </w:t>
      </w:r>
      <w:r w:rsidR="00DE0309" w:rsidRPr="00DE0309">
        <w:rPr>
          <w:i/>
          <w:sz w:val="22"/>
          <w:szCs w:val="22"/>
        </w:rPr>
        <w:t>Musterhausen,</w:t>
      </w:r>
      <w:r w:rsidRPr="00DE0309">
        <w:rPr>
          <w:i/>
          <w:sz w:val="22"/>
          <w:szCs w:val="22"/>
        </w:rPr>
        <w:t xml:space="preserve"> </w:t>
      </w:r>
      <w:r w:rsidR="00964E72" w:rsidRPr="00DE0309">
        <w:rPr>
          <w:i/>
          <w:sz w:val="22"/>
          <w:szCs w:val="22"/>
        </w:rPr>
        <w:t xml:space="preserve">Der </w:t>
      </w:r>
      <w:r w:rsidRPr="00DE0309">
        <w:rPr>
          <w:i/>
          <w:sz w:val="22"/>
          <w:szCs w:val="22"/>
        </w:rPr>
        <w:t xml:space="preserve">Bürgermeister, </w:t>
      </w:r>
      <w:r w:rsidR="00DE0309" w:rsidRPr="00DE0309">
        <w:rPr>
          <w:i/>
          <w:sz w:val="22"/>
          <w:szCs w:val="22"/>
        </w:rPr>
        <w:t>Straße</w:t>
      </w:r>
      <w:r w:rsidRPr="00DE0309">
        <w:rPr>
          <w:i/>
          <w:sz w:val="22"/>
          <w:szCs w:val="22"/>
        </w:rPr>
        <w:t>, 14</w:t>
      </w:r>
      <w:r w:rsidR="00964E72" w:rsidRPr="00DE0309">
        <w:rPr>
          <w:i/>
          <w:sz w:val="22"/>
          <w:szCs w:val="22"/>
        </w:rPr>
        <w:t xml:space="preserve">550 </w:t>
      </w:r>
      <w:r w:rsidR="00DE0309" w:rsidRPr="00DE0309">
        <w:rPr>
          <w:i/>
          <w:sz w:val="22"/>
          <w:szCs w:val="22"/>
        </w:rPr>
        <w:t>Musterhausen</w:t>
      </w:r>
      <w:r w:rsidRPr="004D0F96">
        <w:rPr>
          <w:sz w:val="22"/>
          <w:szCs w:val="22"/>
        </w:rPr>
        <w:t xml:space="preserve"> Einspruch einlegen (§ 67 Abs. 1 OWiG). </w:t>
      </w:r>
      <w:r w:rsidR="006B370E">
        <w:rPr>
          <w:sz w:val="22"/>
          <w:szCs w:val="22"/>
        </w:rPr>
        <w:t xml:space="preserve">Liegt ein solcher </w:t>
      </w:r>
      <w:r w:rsidRPr="004D0F96">
        <w:rPr>
          <w:sz w:val="22"/>
          <w:szCs w:val="22"/>
        </w:rPr>
        <w:t xml:space="preserve">Einspruch </w:t>
      </w:r>
      <w:r w:rsidR="006B370E">
        <w:rPr>
          <w:sz w:val="22"/>
          <w:szCs w:val="22"/>
        </w:rPr>
        <w:t xml:space="preserve">nicht </w:t>
      </w:r>
      <w:r w:rsidRPr="004D0F96">
        <w:rPr>
          <w:sz w:val="22"/>
          <w:szCs w:val="22"/>
        </w:rPr>
        <w:t xml:space="preserve">innerhalb der Einspruchsfrist </w:t>
      </w:r>
      <w:r w:rsidR="006B370E">
        <w:rPr>
          <w:sz w:val="22"/>
          <w:szCs w:val="22"/>
        </w:rPr>
        <w:t>vor</w:t>
      </w:r>
      <w:r w:rsidR="00964E72">
        <w:rPr>
          <w:sz w:val="22"/>
          <w:szCs w:val="22"/>
        </w:rPr>
        <w:t xml:space="preserve">, </w:t>
      </w:r>
      <w:r w:rsidR="006B370E">
        <w:rPr>
          <w:sz w:val="22"/>
          <w:szCs w:val="22"/>
        </w:rPr>
        <w:t xml:space="preserve">wird der Bußgeldbescheid rechtskräftig und vollstreckbar. </w:t>
      </w:r>
      <w:r w:rsidRPr="004D0F96">
        <w:rPr>
          <w:sz w:val="22"/>
          <w:szCs w:val="22"/>
        </w:rPr>
        <w:t xml:space="preserve">Der Rechtsbehelf ist nur in deutscher Sprache zulässig (§ 184 Abs. 1 Satz 1 Gerichtsverfassungsgesetz – GVG – </w:t>
      </w:r>
      <w:proofErr w:type="spellStart"/>
      <w:r w:rsidRPr="004D0F96">
        <w:rPr>
          <w:sz w:val="22"/>
          <w:szCs w:val="22"/>
        </w:rPr>
        <w:t>i.V.m</w:t>
      </w:r>
      <w:proofErr w:type="spellEnd"/>
      <w:r w:rsidRPr="004D0F96">
        <w:rPr>
          <w:sz w:val="22"/>
          <w:szCs w:val="22"/>
        </w:rPr>
        <w:t>. § 46 Abs. 1 OWiG). Im Falle eines Einspruches entscheidet, wenn wir den Bußgeldbescheid aufrechterhalten, das Amtsgericht auf Grund dieses Bußgeldbescheides, ohne an die Höhe der festgesetzten Geldbuße gebunden zu sein.</w:t>
      </w:r>
    </w:p>
    <w:p w14:paraId="3E94F1E1" w14:textId="77777777" w:rsidR="004D0F96" w:rsidRPr="004D0F96" w:rsidRDefault="004D0F96" w:rsidP="004D0F96">
      <w:pPr>
        <w:rPr>
          <w:sz w:val="22"/>
          <w:szCs w:val="22"/>
        </w:rPr>
      </w:pPr>
    </w:p>
    <w:p w14:paraId="731016C8" w14:textId="2F2B5043" w:rsidR="004D0F96" w:rsidRPr="00802B0A" w:rsidRDefault="004D0F96" w:rsidP="004D0F96">
      <w:pPr>
        <w:rPr>
          <w:b/>
          <w:sz w:val="22"/>
          <w:szCs w:val="22"/>
          <w:u w:val="single"/>
        </w:rPr>
      </w:pPr>
      <w:r w:rsidRPr="004D0F96">
        <w:rPr>
          <w:b/>
          <w:sz w:val="22"/>
          <w:szCs w:val="22"/>
          <w:u w:val="single"/>
        </w:rPr>
        <w:t>Zahlungsaufforderung:</w:t>
      </w:r>
    </w:p>
    <w:p w14:paraId="2BB2D8E8" w14:textId="77777777" w:rsidR="006B370E" w:rsidRPr="004D0F96" w:rsidRDefault="006B370E" w:rsidP="004D0F96">
      <w:pPr>
        <w:rPr>
          <w:b/>
          <w:sz w:val="22"/>
          <w:szCs w:val="22"/>
        </w:rPr>
      </w:pPr>
    </w:p>
    <w:p w14:paraId="4B46F2E3" w14:textId="77777777" w:rsidR="004D0F96" w:rsidRPr="004D0F96" w:rsidRDefault="004D0F96" w:rsidP="004D0F96">
      <w:pPr>
        <w:jc w:val="both"/>
        <w:rPr>
          <w:sz w:val="22"/>
          <w:szCs w:val="22"/>
        </w:rPr>
      </w:pPr>
      <w:r w:rsidRPr="004D0F96">
        <w:rPr>
          <w:sz w:val="22"/>
          <w:szCs w:val="22"/>
        </w:rPr>
        <w:t xml:space="preserve">Nach Rechtskraft des Bußgeldbescheides ist die Geldbuße innerhalb weiterer zwei Wochen (also 4 Wochen ab Zustellung) auf das unten genannte Konto zu überweisen (§ 95 Abs. 1 OWiG). </w:t>
      </w:r>
    </w:p>
    <w:p w14:paraId="7BE0CE98" w14:textId="77777777" w:rsidR="004D0F96" w:rsidRPr="004D0F96" w:rsidRDefault="004D0F96" w:rsidP="004D0F96">
      <w:pPr>
        <w:jc w:val="both"/>
        <w:rPr>
          <w:sz w:val="22"/>
          <w:szCs w:val="22"/>
        </w:rPr>
      </w:pPr>
      <w:r w:rsidRPr="004D0F96">
        <w:rPr>
          <w:sz w:val="22"/>
          <w:szCs w:val="22"/>
        </w:rPr>
        <w:br/>
        <w:t xml:space="preserve">Im Falle der Zahlungsunfähigkeit haben Sie bei der oben genannten Behörde unter eingehender Begründung rechtzeitig vor Ablauf der Zahlungsfrist mitzuteilen, warum Ihnen die fristgerechte Zahlung nach Ihren wirtschaftlichen Verhältnissen nicht zuzumuten ist. Geeignete Nachweise über Ihre wirtschaftlichen Verhältnisse (z.B. Verdienstbescheinigung des Arbeitgebers, Beleg über die Zahlung von Arbeitslosengeld I oder II) sind beizufügen. Falls Sie weder die Zahlungsfrist einhalten noch Ihre Zahlungsunfähigkeit rechtzeitig dartun, wird der fällige Betrag zwangsweise beigetrieben. Auch kann das Amtsgericht, wenn Sie die Geldbuße nicht zahlen, Erzwingungshaft anordnen. </w:t>
      </w:r>
    </w:p>
    <w:p w14:paraId="7A629F24" w14:textId="77777777" w:rsidR="004D0F96" w:rsidRPr="004D0F96" w:rsidRDefault="004D0F96" w:rsidP="004D0F96">
      <w:pPr>
        <w:rPr>
          <w:sz w:val="22"/>
          <w:szCs w:val="22"/>
        </w:rPr>
      </w:pPr>
    </w:p>
    <w:p w14:paraId="34802715" w14:textId="77777777" w:rsidR="004D0F96" w:rsidRPr="004D0F96" w:rsidRDefault="004D0F96" w:rsidP="004D0F96">
      <w:pPr>
        <w:rPr>
          <w:b/>
          <w:sz w:val="22"/>
          <w:szCs w:val="22"/>
          <w:u w:val="single"/>
        </w:rPr>
      </w:pPr>
      <w:r w:rsidRPr="004D0F96">
        <w:rPr>
          <w:b/>
          <w:sz w:val="22"/>
          <w:szCs w:val="22"/>
          <w:u w:val="single"/>
        </w:rPr>
        <w:t>Wichtige Hinweise bei einem Einspruch:</w:t>
      </w:r>
    </w:p>
    <w:p w14:paraId="2BFF120B" w14:textId="77777777" w:rsidR="00964E72" w:rsidRDefault="00964E72" w:rsidP="004D0F96">
      <w:pPr>
        <w:jc w:val="both"/>
        <w:rPr>
          <w:sz w:val="22"/>
          <w:szCs w:val="22"/>
        </w:rPr>
      </w:pPr>
    </w:p>
    <w:p w14:paraId="336825F9" w14:textId="72C5DEBE" w:rsidR="004D0F96" w:rsidRPr="004D0F96" w:rsidRDefault="004D0F96" w:rsidP="004D0F96">
      <w:pPr>
        <w:jc w:val="both"/>
        <w:rPr>
          <w:sz w:val="22"/>
          <w:szCs w:val="22"/>
        </w:rPr>
      </w:pPr>
      <w:r w:rsidRPr="004D0F96">
        <w:rPr>
          <w:sz w:val="22"/>
          <w:szCs w:val="22"/>
        </w:rPr>
        <w:t>Bei einem Einspruch kann auch eine für Sie nachteiligere Entscheidung getroffen werden.</w:t>
      </w:r>
    </w:p>
    <w:p w14:paraId="3D859707" w14:textId="77777777" w:rsidR="004D0F96" w:rsidRPr="004D0F96" w:rsidRDefault="004D0F96" w:rsidP="004D0F96">
      <w:pPr>
        <w:jc w:val="both"/>
        <w:rPr>
          <w:b/>
          <w:sz w:val="22"/>
          <w:szCs w:val="22"/>
        </w:rPr>
      </w:pPr>
    </w:p>
    <w:p w14:paraId="48FFABA7" w14:textId="77777777" w:rsidR="004D0F96" w:rsidRPr="004D0F96" w:rsidRDefault="004D0F96" w:rsidP="004D0F96">
      <w:pPr>
        <w:jc w:val="both"/>
        <w:rPr>
          <w:sz w:val="22"/>
          <w:szCs w:val="22"/>
        </w:rPr>
      </w:pPr>
      <w:r w:rsidRPr="004D0F96">
        <w:rPr>
          <w:sz w:val="22"/>
          <w:szCs w:val="22"/>
        </w:rPr>
        <w:t>Sie haben die Möglichkeit, zugleich mit dem Einspruch oder spätestens innerhalb von 2 Wochen nach Zustellung dieses Bußgeldbescheides sich dazu zu äußern, ob und welche Tatsachen und Beweismittel Sie im weiteren Verfahren zu Ihrer Entlastung vorbringen wollen. Dabei steht es Ihnen frei, sich zu der Beschuldigung zu äußern oder nicht zur Sache auszusagen. Sie werden jedoch darauf hingewiesen, dass Ihnen, falls entlastende Umstände nicht rechtzeitig vorgebracht werden, Nachteile bei der Kostenfestsetzung entstehen können, selbst wenn das Bußgeldverfahren mit einem Freispruch oder einer Einstellung endet.</w:t>
      </w:r>
    </w:p>
    <w:p w14:paraId="136903C8" w14:textId="77777777" w:rsidR="004D0F96" w:rsidRPr="004D0F96" w:rsidRDefault="004D0F96" w:rsidP="004D0F96">
      <w:pPr>
        <w:jc w:val="both"/>
        <w:rPr>
          <w:sz w:val="22"/>
          <w:szCs w:val="22"/>
        </w:rPr>
      </w:pPr>
    </w:p>
    <w:p w14:paraId="3EC2C887" w14:textId="77777777" w:rsidR="004D0F96" w:rsidRPr="004D0F96" w:rsidRDefault="004D0F96" w:rsidP="004D0F96">
      <w:pPr>
        <w:jc w:val="both"/>
        <w:rPr>
          <w:sz w:val="22"/>
          <w:szCs w:val="22"/>
        </w:rPr>
      </w:pPr>
      <w:r w:rsidRPr="004D0F96">
        <w:rPr>
          <w:sz w:val="22"/>
          <w:szCs w:val="22"/>
        </w:rPr>
        <w:t>Falls Sie ohne Verschulden verhindert waren, die Einspruchsfrist einzuhalten, können Sie die Wiedereinsetzung in den vorigen Stand beantragen. Dieser Antrag muss binnen einer Woche nach Wegfall des Hindernisses bei der oben genannten Behörde eingehen. Versäumnisgründe müssen glaubhaft gemacht werden (z.B. durch Urkunden, eidesstattliche Versicherung einer anderen Person). Der Antrag ist kostenpflichtig. Mit dem Antrag ist zugleich die versäumte Handlung (Einspruch) nachzuholen. Nimmt die Verwaltungsbehörde den Bußgeldbescheid trotz Ihres Einspruches nicht zurück, so leitet sie den Vorgang über die Staatsanwaltschaft an das zuständige Amtsgericht zur Entscheidung weiter.</w:t>
      </w:r>
    </w:p>
    <w:p w14:paraId="5193B7B6" w14:textId="77777777" w:rsidR="004D0F96" w:rsidRPr="004D0F96" w:rsidRDefault="004D0F96" w:rsidP="004D0F96">
      <w:pPr>
        <w:jc w:val="both"/>
        <w:rPr>
          <w:sz w:val="22"/>
          <w:szCs w:val="22"/>
        </w:rPr>
      </w:pPr>
    </w:p>
    <w:p w14:paraId="77F420C7" w14:textId="77777777" w:rsidR="00992118" w:rsidRPr="00992118" w:rsidRDefault="00992118" w:rsidP="00992118">
      <w:pPr>
        <w:tabs>
          <w:tab w:val="left" w:pos="2880"/>
          <w:tab w:val="left" w:pos="7088"/>
        </w:tabs>
        <w:jc w:val="both"/>
        <w:rPr>
          <w:sz w:val="22"/>
          <w:szCs w:val="22"/>
        </w:rPr>
      </w:pPr>
    </w:p>
    <w:p w14:paraId="6B9A5E30" w14:textId="77777777" w:rsidR="00992118" w:rsidRPr="00992118" w:rsidRDefault="00992118" w:rsidP="00992118">
      <w:pPr>
        <w:rPr>
          <w:sz w:val="22"/>
          <w:szCs w:val="22"/>
        </w:rPr>
      </w:pPr>
      <w:r w:rsidRPr="00992118">
        <w:rPr>
          <w:sz w:val="22"/>
          <w:szCs w:val="22"/>
        </w:rPr>
        <w:t>Mit freundlichen Grüßen</w:t>
      </w:r>
    </w:p>
    <w:p w14:paraId="1C1C46DC" w14:textId="77777777" w:rsidR="00992118" w:rsidRPr="00992118" w:rsidRDefault="00992118" w:rsidP="00992118">
      <w:pPr>
        <w:rPr>
          <w:sz w:val="22"/>
          <w:szCs w:val="22"/>
        </w:rPr>
      </w:pPr>
      <w:r w:rsidRPr="00992118">
        <w:rPr>
          <w:sz w:val="22"/>
          <w:szCs w:val="22"/>
        </w:rPr>
        <w:t>im Auftrag</w:t>
      </w:r>
      <w:r w:rsidRPr="00992118">
        <w:rPr>
          <w:sz w:val="22"/>
          <w:szCs w:val="22"/>
        </w:rPr>
        <w:tab/>
      </w:r>
      <w:r w:rsidRPr="00992118">
        <w:rPr>
          <w:sz w:val="22"/>
          <w:szCs w:val="22"/>
        </w:rPr>
        <w:tab/>
      </w:r>
      <w:r w:rsidRPr="00992118">
        <w:rPr>
          <w:sz w:val="22"/>
          <w:szCs w:val="22"/>
        </w:rPr>
        <w:tab/>
      </w:r>
      <w:r w:rsidRPr="00992118">
        <w:rPr>
          <w:sz w:val="22"/>
          <w:szCs w:val="22"/>
        </w:rPr>
        <w:tab/>
      </w:r>
      <w:r w:rsidRPr="00992118">
        <w:rPr>
          <w:sz w:val="22"/>
          <w:szCs w:val="22"/>
        </w:rPr>
        <w:tab/>
      </w:r>
    </w:p>
    <w:p w14:paraId="03D71D4C" w14:textId="77777777" w:rsidR="00992118" w:rsidRPr="00992118" w:rsidRDefault="00992118" w:rsidP="00992118">
      <w:pPr>
        <w:rPr>
          <w:sz w:val="22"/>
          <w:szCs w:val="22"/>
        </w:rPr>
      </w:pPr>
    </w:p>
    <w:p w14:paraId="6E8BA900" w14:textId="77777777" w:rsidR="00992118" w:rsidRPr="00992118" w:rsidRDefault="00992118" w:rsidP="00992118">
      <w:pPr>
        <w:rPr>
          <w:sz w:val="22"/>
          <w:szCs w:val="22"/>
        </w:rPr>
      </w:pPr>
      <w:r w:rsidRPr="00992118">
        <w:rPr>
          <w:sz w:val="22"/>
          <w:szCs w:val="22"/>
        </w:rPr>
        <w:t>#BEDIENERVOLL#</w:t>
      </w:r>
    </w:p>
    <w:p w14:paraId="4CD080B5" w14:textId="4E7BDB84" w:rsidR="00FB6232" w:rsidRDefault="008D0445" w:rsidP="00992118">
      <w:pPr>
        <w:rPr>
          <w:sz w:val="22"/>
          <w:szCs w:val="22"/>
        </w:rPr>
      </w:pPr>
      <w:r>
        <w:rPr>
          <w:sz w:val="22"/>
          <w:szCs w:val="22"/>
        </w:rPr>
        <w:t>SB Einwohnermeldeamt</w:t>
      </w:r>
    </w:p>
    <w:p w14:paraId="27F5B552" w14:textId="1839D472" w:rsidR="00FB6232" w:rsidRDefault="00FB6232" w:rsidP="00992118">
      <w:pPr>
        <w:rPr>
          <w:sz w:val="22"/>
          <w:szCs w:val="22"/>
        </w:rPr>
      </w:pPr>
    </w:p>
    <w:p w14:paraId="37EAA311" w14:textId="77777777" w:rsidR="00B6717A" w:rsidRPr="00992118" w:rsidRDefault="00B6717A" w:rsidP="00992118">
      <w:pPr>
        <w:pStyle w:val="Textkrper"/>
        <w:jc w:val="center"/>
        <w:rPr>
          <w:sz w:val="22"/>
          <w:szCs w:val="22"/>
          <w:lang w:val="en-GB"/>
        </w:rPr>
      </w:pPr>
    </w:p>
    <w:sectPr w:rsidR="00B6717A" w:rsidRPr="00992118" w:rsidSect="00843B85">
      <w:headerReference w:type="default" r:id="rId7"/>
      <w:footerReference w:type="even" r:id="rId8"/>
      <w:pgSz w:w="11906" w:h="16838"/>
      <w:pgMar w:top="567" w:right="1247" w:bottom="567" w:left="1077" w:header="28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0F002" w14:textId="77777777" w:rsidR="00D468F1" w:rsidRDefault="00D468F1" w:rsidP="00E05C41">
      <w:r>
        <w:separator/>
      </w:r>
    </w:p>
  </w:endnote>
  <w:endnote w:type="continuationSeparator" w:id="0">
    <w:p w14:paraId="11104CF0" w14:textId="77777777" w:rsidR="00D468F1" w:rsidRDefault="00D468F1" w:rsidP="00E05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42F34" w14:textId="77777777" w:rsidR="00342499" w:rsidRDefault="00342499" w:rsidP="0034249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283AF0A" w14:textId="77777777" w:rsidR="00342499" w:rsidRDefault="00342499" w:rsidP="00342499">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570C9" w14:textId="77777777" w:rsidR="00D468F1" w:rsidRDefault="00D468F1" w:rsidP="00E05C41">
      <w:r>
        <w:separator/>
      </w:r>
    </w:p>
  </w:footnote>
  <w:footnote w:type="continuationSeparator" w:id="0">
    <w:p w14:paraId="5A21CC6B" w14:textId="77777777" w:rsidR="00D468F1" w:rsidRDefault="00D468F1" w:rsidP="00E05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49BCA" w14:textId="44D31067" w:rsidR="00342499" w:rsidRDefault="00B446C3">
    <w:pPr>
      <w:pStyle w:val="Kopfzeile"/>
    </w:pPr>
    <w:r>
      <w:rPr>
        <w:noProof/>
      </w:rPr>
      <mc:AlternateContent>
        <mc:Choice Requires="wps">
          <w:drawing>
            <wp:anchor distT="0" distB="0" distL="114300" distR="114300" simplePos="0" relativeHeight="251659264" behindDoc="0" locked="1" layoutInCell="1" allowOverlap="1" wp14:anchorId="354BB993" wp14:editId="432385DC">
              <wp:simplePos x="0" y="0"/>
              <wp:positionH relativeFrom="column">
                <wp:posOffset>-900430</wp:posOffset>
              </wp:positionH>
              <wp:positionV relativeFrom="page">
                <wp:posOffset>7442835</wp:posOffset>
              </wp:positionV>
              <wp:extent cx="219075" cy="0"/>
              <wp:effectExtent l="9525" t="13335" r="9525"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273BF99" id="_x0000_t32" coordsize="21600,21600" o:spt="32" o:oned="t" path="m,l21600,21600e" filled="f">
              <v:path arrowok="t" fillok="f" o:connecttype="none"/>
              <o:lock v:ext="edit" shapetype="t"/>
            </v:shapetype>
            <v:shape id="AutoShape 2" o:spid="_x0000_s1026" type="#_x0000_t32" style="position:absolute;margin-left:-70.9pt;margin-top:586.05pt;width:1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CTmtwEAAFU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">
              <w10:wrap anchory="page"/>
              <w10:anchorlock/>
            </v:shape>
          </w:pict>
        </mc:Fallback>
      </mc:AlternateContent>
    </w:r>
    <w:r>
      <w:rPr>
        <w:noProof/>
      </w:rPr>
      <mc:AlternateContent>
        <mc:Choice Requires="wps">
          <w:drawing>
            <wp:anchor distT="0" distB="0" distL="114300" distR="114300" simplePos="0" relativeHeight="251658240" behindDoc="0" locked="1" layoutInCell="1" allowOverlap="1" wp14:anchorId="351B1CD6" wp14:editId="28E1BE59">
              <wp:simplePos x="0" y="0"/>
              <wp:positionH relativeFrom="column">
                <wp:posOffset>-900430</wp:posOffset>
              </wp:positionH>
              <wp:positionV relativeFrom="page">
                <wp:posOffset>3661410</wp:posOffset>
              </wp:positionV>
              <wp:extent cx="219075" cy="0"/>
              <wp:effectExtent l="9525" t="13335" r="9525" b="571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44C9409" id="AutoShape 1" o:spid="_x0000_s1026" type="#_x0000_t32" style="position:absolute;margin-left:-70.9pt;margin-top:288.3pt;width:1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CTmtwEAAFU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">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77A15"/>
    <w:multiLevelType w:val="hybridMultilevel"/>
    <w:tmpl w:val="7D9AE29C"/>
    <w:lvl w:ilvl="0" w:tplc="16F06FE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B10FC1"/>
    <w:multiLevelType w:val="hybridMultilevel"/>
    <w:tmpl w:val="CFF22AD6"/>
    <w:lvl w:ilvl="0" w:tplc="3192197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41"/>
    <w:rsid w:val="0000250D"/>
    <w:rsid w:val="000109FD"/>
    <w:rsid w:val="00032378"/>
    <w:rsid w:val="00084C1A"/>
    <w:rsid w:val="000A4EB2"/>
    <w:rsid w:val="00144628"/>
    <w:rsid w:val="001917A5"/>
    <w:rsid w:val="001C0145"/>
    <w:rsid w:val="001C7413"/>
    <w:rsid w:val="00210D4F"/>
    <w:rsid w:val="002116E8"/>
    <w:rsid w:val="00236D64"/>
    <w:rsid w:val="0024740C"/>
    <w:rsid w:val="00256FB4"/>
    <w:rsid w:val="00267D36"/>
    <w:rsid w:val="00291FF1"/>
    <w:rsid w:val="002B1B2D"/>
    <w:rsid w:val="002B408E"/>
    <w:rsid w:val="002D7B33"/>
    <w:rsid w:val="002F5236"/>
    <w:rsid w:val="00342499"/>
    <w:rsid w:val="00347E03"/>
    <w:rsid w:val="0038292C"/>
    <w:rsid w:val="00393818"/>
    <w:rsid w:val="003E1245"/>
    <w:rsid w:val="003F52C2"/>
    <w:rsid w:val="00421C53"/>
    <w:rsid w:val="00440B43"/>
    <w:rsid w:val="004642C1"/>
    <w:rsid w:val="00465104"/>
    <w:rsid w:val="00483F77"/>
    <w:rsid w:val="00496B77"/>
    <w:rsid w:val="004B28F3"/>
    <w:rsid w:val="004D0F96"/>
    <w:rsid w:val="004F3E29"/>
    <w:rsid w:val="005223FB"/>
    <w:rsid w:val="00526EC6"/>
    <w:rsid w:val="0057531D"/>
    <w:rsid w:val="005A3FDD"/>
    <w:rsid w:val="005B1552"/>
    <w:rsid w:val="005D313C"/>
    <w:rsid w:val="005F2490"/>
    <w:rsid w:val="00630688"/>
    <w:rsid w:val="00644D57"/>
    <w:rsid w:val="00677289"/>
    <w:rsid w:val="006B370E"/>
    <w:rsid w:val="006D6E8B"/>
    <w:rsid w:val="007062F5"/>
    <w:rsid w:val="00717EF9"/>
    <w:rsid w:val="00721CCB"/>
    <w:rsid w:val="00760FDC"/>
    <w:rsid w:val="00802ADE"/>
    <w:rsid w:val="00802B0A"/>
    <w:rsid w:val="0080621A"/>
    <w:rsid w:val="00832888"/>
    <w:rsid w:val="00843B85"/>
    <w:rsid w:val="00861AAB"/>
    <w:rsid w:val="008626BE"/>
    <w:rsid w:val="008D0445"/>
    <w:rsid w:val="008E4F66"/>
    <w:rsid w:val="0090687D"/>
    <w:rsid w:val="00962C94"/>
    <w:rsid w:val="00964E72"/>
    <w:rsid w:val="00967D6E"/>
    <w:rsid w:val="0098012E"/>
    <w:rsid w:val="00992118"/>
    <w:rsid w:val="009C7DFE"/>
    <w:rsid w:val="00A031D8"/>
    <w:rsid w:val="00A15C8F"/>
    <w:rsid w:val="00A312A7"/>
    <w:rsid w:val="00A62DC2"/>
    <w:rsid w:val="00A73CAF"/>
    <w:rsid w:val="00AB2447"/>
    <w:rsid w:val="00AC66F2"/>
    <w:rsid w:val="00AE2B7C"/>
    <w:rsid w:val="00B15293"/>
    <w:rsid w:val="00B446C3"/>
    <w:rsid w:val="00B553A2"/>
    <w:rsid w:val="00B6717A"/>
    <w:rsid w:val="00BB2E59"/>
    <w:rsid w:val="00C20204"/>
    <w:rsid w:val="00C26CF6"/>
    <w:rsid w:val="00C32593"/>
    <w:rsid w:val="00C33EB2"/>
    <w:rsid w:val="00C604A9"/>
    <w:rsid w:val="00CE762F"/>
    <w:rsid w:val="00CF507E"/>
    <w:rsid w:val="00D06B68"/>
    <w:rsid w:val="00D129F1"/>
    <w:rsid w:val="00D468F1"/>
    <w:rsid w:val="00DB1ABD"/>
    <w:rsid w:val="00DB4328"/>
    <w:rsid w:val="00DE0309"/>
    <w:rsid w:val="00DE720F"/>
    <w:rsid w:val="00E05C41"/>
    <w:rsid w:val="00E40CC8"/>
    <w:rsid w:val="00E7401D"/>
    <w:rsid w:val="00E941DF"/>
    <w:rsid w:val="00EF03E8"/>
    <w:rsid w:val="00F16FCA"/>
    <w:rsid w:val="00F45EA6"/>
    <w:rsid w:val="00F84349"/>
    <w:rsid w:val="00F874FC"/>
    <w:rsid w:val="00FA5F7A"/>
    <w:rsid w:val="00FB6232"/>
    <w:rsid w:val="00FC1F9C"/>
    <w:rsid w:val="00FC4E75"/>
    <w:rsid w:val="00FF39D6"/>
    <w:rsid w:val="00FF7D63"/>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A9E2E"/>
  <w15:docId w15:val="{9216256F-FACC-4328-A8F4-C85626A1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F39D6"/>
    <w:rPr>
      <w:rFonts w:eastAsia="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E05C41"/>
    <w:pPr>
      <w:tabs>
        <w:tab w:val="center" w:pos="4536"/>
        <w:tab w:val="right" w:pos="9072"/>
      </w:tabs>
    </w:pPr>
    <w:rPr>
      <w:rFonts w:ascii="Times New Roman" w:hAnsi="Times New Roman" w:cs="Times New Roman"/>
      <w:sz w:val="20"/>
      <w:szCs w:val="20"/>
    </w:rPr>
  </w:style>
  <w:style w:type="character" w:customStyle="1" w:styleId="KopfzeileZchn">
    <w:name w:val="Kopfzeile Zchn"/>
    <w:basedOn w:val="Absatz-Standardschriftart"/>
    <w:link w:val="Kopfzeile"/>
    <w:rsid w:val="00E05C41"/>
    <w:rPr>
      <w:rFonts w:ascii="Times New Roman" w:eastAsia="Times New Roman" w:hAnsi="Times New Roman"/>
      <w:sz w:val="20"/>
      <w:lang w:eastAsia="de-DE"/>
    </w:rPr>
  </w:style>
  <w:style w:type="paragraph" w:styleId="Fuzeile">
    <w:name w:val="footer"/>
    <w:basedOn w:val="Standard"/>
    <w:link w:val="FuzeileZchn"/>
    <w:rsid w:val="00E05C41"/>
    <w:pPr>
      <w:tabs>
        <w:tab w:val="center" w:pos="4536"/>
        <w:tab w:val="right" w:pos="9072"/>
      </w:tabs>
    </w:pPr>
  </w:style>
  <w:style w:type="character" w:customStyle="1" w:styleId="FuzeileZchn">
    <w:name w:val="Fußzeile Zchn"/>
    <w:basedOn w:val="Absatz-Standardschriftart"/>
    <w:link w:val="Fuzeile"/>
    <w:rsid w:val="00E05C41"/>
    <w:rPr>
      <w:rFonts w:eastAsia="Times New Roman" w:cs="Arial"/>
      <w:sz w:val="24"/>
      <w:szCs w:val="24"/>
      <w:lang w:eastAsia="de-DE"/>
    </w:rPr>
  </w:style>
  <w:style w:type="character" w:styleId="Seitenzahl">
    <w:name w:val="page number"/>
    <w:basedOn w:val="Absatz-Standardschriftart"/>
    <w:rsid w:val="00E05C41"/>
  </w:style>
  <w:style w:type="character" w:styleId="Hyperlink">
    <w:name w:val="Hyperlink"/>
    <w:basedOn w:val="Absatz-Standardschriftart"/>
    <w:uiPriority w:val="99"/>
    <w:unhideWhenUsed/>
    <w:rsid w:val="00B6717A"/>
    <w:rPr>
      <w:color w:val="0563C1" w:themeColor="hyperlink"/>
      <w:u w:val="single"/>
    </w:rPr>
  </w:style>
  <w:style w:type="character" w:customStyle="1" w:styleId="NichtaufgelsteErwhnung1">
    <w:name w:val="Nicht aufgelöste Erwähnung1"/>
    <w:basedOn w:val="Absatz-Standardschriftart"/>
    <w:uiPriority w:val="99"/>
    <w:semiHidden/>
    <w:unhideWhenUsed/>
    <w:rsid w:val="00B6717A"/>
    <w:rPr>
      <w:color w:val="605E5C"/>
      <w:shd w:val="clear" w:color="auto" w:fill="E1DFDD"/>
    </w:rPr>
  </w:style>
  <w:style w:type="paragraph" w:customStyle="1" w:styleId="Personendaten">
    <w:name w:val="Personendaten"/>
    <w:basedOn w:val="Standard"/>
    <w:link w:val="PersonendatenZchn"/>
    <w:qFormat/>
    <w:rsid w:val="005F2490"/>
    <w:rPr>
      <w:sz w:val="16"/>
      <w:szCs w:val="16"/>
    </w:rPr>
  </w:style>
  <w:style w:type="character" w:customStyle="1" w:styleId="PersonendatenZchn">
    <w:name w:val="Personendaten Zchn"/>
    <w:basedOn w:val="Absatz-Standardschriftart"/>
    <w:link w:val="Personendaten"/>
    <w:rsid w:val="005F2490"/>
    <w:rPr>
      <w:rFonts w:eastAsia="Times New Roman" w:cs="Arial"/>
      <w:sz w:val="16"/>
      <w:szCs w:val="16"/>
      <w:lang w:eastAsia="de-DE"/>
    </w:rPr>
  </w:style>
  <w:style w:type="paragraph" w:styleId="Sprechblasentext">
    <w:name w:val="Balloon Text"/>
    <w:basedOn w:val="Standard"/>
    <w:link w:val="SprechblasentextZchn"/>
    <w:uiPriority w:val="99"/>
    <w:semiHidden/>
    <w:unhideWhenUsed/>
    <w:rsid w:val="00DB432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B4328"/>
    <w:rPr>
      <w:rFonts w:ascii="Tahoma" w:eastAsia="Times New Roman" w:hAnsi="Tahoma" w:cs="Tahoma"/>
      <w:sz w:val="16"/>
      <w:szCs w:val="16"/>
      <w:lang w:eastAsia="de-DE"/>
    </w:rPr>
  </w:style>
  <w:style w:type="paragraph" w:styleId="Beschriftung">
    <w:name w:val="caption"/>
    <w:basedOn w:val="Standard"/>
    <w:next w:val="Standard"/>
    <w:uiPriority w:val="99"/>
    <w:qFormat/>
    <w:rsid w:val="001917A5"/>
    <w:pPr>
      <w:autoSpaceDE w:val="0"/>
      <w:autoSpaceDN w:val="0"/>
      <w:spacing w:before="360" w:after="120"/>
      <w:jc w:val="center"/>
    </w:pPr>
    <w:rPr>
      <w:b/>
      <w:bCs/>
      <w:caps/>
      <w:spacing w:val="54"/>
      <w:sz w:val="18"/>
      <w:szCs w:val="18"/>
    </w:rPr>
  </w:style>
  <w:style w:type="paragraph" w:styleId="Textkrper">
    <w:name w:val="Body Text"/>
    <w:basedOn w:val="Standard"/>
    <w:link w:val="TextkrperZchn"/>
    <w:uiPriority w:val="1"/>
    <w:qFormat/>
    <w:rsid w:val="008E4F66"/>
    <w:pPr>
      <w:widowControl w:val="0"/>
      <w:autoSpaceDE w:val="0"/>
      <w:autoSpaceDN w:val="0"/>
    </w:pPr>
    <w:rPr>
      <w:rFonts w:eastAsia="Arial"/>
      <w:sz w:val="14"/>
      <w:szCs w:val="14"/>
      <w:lang w:bidi="de-DE"/>
    </w:rPr>
  </w:style>
  <w:style w:type="character" w:customStyle="1" w:styleId="TextkrperZchn">
    <w:name w:val="Textkörper Zchn"/>
    <w:basedOn w:val="Absatz-Standardschriftart"/>
    <w:link w:val="Textkrper"/>
    <w:uiPriority w:val="1"/>
    <w:rsid w:val="008E4F66"/>
    <w:rPr>
      <w:rFonts w:eastAsia="Arial"/>
      <w:sz w:val="14"/>
      <w:szCs w:val="14"/>
      <w:lang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5674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Manja Ripp</dc:creator>
  <cp:keywords/>
  <dc:description/>
  <cp:lastModifiedBy>Maik Güttge</cp:lastModifiedBy>
  <cp:revision>8</cp:revision>
  <cp:lastPrinted>2019-08-31T08:49:00Z</cp:lastPrinted>
  <dcterms:created xsi:type="dcterms:W3CDTF">2022-09-19T14:53:00Z</dcterms:created>
  <dcterms:modified xsi:type="dcterms:W3CDTF">2026-09-09T15:10:00Z</dcterms:modified>
</cp:coreProperties>
</file>